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Override PartName="/word/diagrams/drawing5.xml" ContentType="application/vnd.ms-office.drawingml.diagramDrawin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Default Extension="gif" ContentType="image/gif"/>
  <Override PartName="/word/diagrams/layout5.xml" ContentType="application/vnd.openxmlformats-officedocument.drawingml.diagramLayout+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0D9" w:rsidRPr="003617C7" w:rsidRDefault="006D00D9" w:rsidP="006D00D9">
      <w:pPr>
        <w:rPr>
          <w:rFonts w:ascii="Verdana" w:hAnsi="Verdana"/>
          <w:b/>
          <w:color w:val="FF0000"/>
        </w:rPr>
      </w:pPr>
      <w:r w:rsidRPr="003617C7">
        <w:rPr>
          <w:rFonts w:ascii="Verdana" w:hAnsi="Verdana"/>
          <w:b/>
          <w:color w:val="FF0000"/>
        </w:rPr>
        <w:t>Projeto de Financiamento I</w:t>
      </w:r>
      <w:r w:rsidR="00200008" w:rsidRPr="003617C7">
        <w:rPr>
          <w:rFonts w:ascii="Verdana" w:hAnsi="Verdana"/>
          <w:b/>
          <w:color w:val="FF0000"/>
        </w:rPr>
        <w:t>I</w:t>
      </w:r>
    </w:p>
    <w:p w:rsidR="006D00D9" w:rsidRPr="003617C7" w:rsidRDefault="006D00D9" w:rsidP="006D00D9">
      <w:pPr>
        <w:rPr>
          <w:rFonts w:ascii="Verdana" w:hAnsi="Verdana"/>
          <w:color w:val="FF0000"/>
        </w:rPr>
      </w:pPr>
      <w:r w:rsidRPr="003617C7">
        <w:rPr>
          <w:rFonts w:ascii="Verdana" w:hAnsi="Verdana"/>
          <w:color w:val="FF0000"/>
        </w:rPr>
        <w:t xml:space="preserve">Unidade II – </w:t>
      </w:r>
      <w:r w:rsidR="00603370" w:rsidRPr="003617C7">
        <w:rPr>
          <w:rFonts w:ascii="Verdana" w:hAnsi="Verdana"/>
          <w:color w:val="FF0000"/>
        </w:rPr>
        <w:t>Fatores de risco no mundo das empresas</w:t>
      </w:r>
    </w:p>
    <w:p w:rsidR="00226CF7" w:rsidRDefault="006D00D9" w:rsidP="00226CF7">
      <w:pPr>
        <w:pStyle w:val="Ttulo03"/>
        <w:spacing w:before="0" w:after="0"/>
        <w:ind w:left="57"/>
        <w:jc w:val="left"/>
        <w:rPr>
          <w:rFonts w:ascii="Verdana" w:hAnsi="Verdana"/>
          <w:smallCaps w:val="0"/>
          <w:color w:val="FF0000"/>
          <w:sz w:val="20"/>
          <w:u w:val="none"/>
        </w:rPr>
      </w:pPr>
      <w:r w:rsidRPr="003617C7">
        <w:rPr>
          <w:rFonts w:ascii="Verdana" w:hAnsi="Verdana"/>
          <w:smallCaps w:val="0"/>
          <w:color w:val="FF0000"/>
          <w:sz w:val="20"/>
          <w:u w:val="none"/>
        </w:rPr>
        <w:t xml:space="preserve">Módulo </w:t>
      </w:r>
      <w:r w:rsidR="00226CF7" w:rsidRPr="003617C7">
        <w:rPr>
          <w:rFonts w:ascii="Verdana" w:hAnsi="Verdana"/>
          <w:smallCaps w:val="0"/>
          <w:color w:val="FF0000"/>
          <w:sz w:val="20"/>
          <w:u w:val="none"/>
        </w:rPr>
        <w:t>3</w:t>
      </w:r>
      <w:r w:rsidRPr="003617C7">
        <w:rPr>
          <w:rFonts w:ascii="Verdana" w:hAnsi="Verdana"/>
          <w:smallCaps w:val="0"/>
          <w:color w:val="FF0000"/>
          <w:sz w:val="20"/>
          <w:u w:val="none"/>
        </w:rPr>
        <w:t xml:space="preserve"> -</w:t>
      </w:r>
      <w:r w:rsidR="00603370" w:rsidRPr="003617C7">
        <w:rPr>
          <w:rFonts w:ascii="Verdana" w:hAnsi="Verdana"/>
          <w:smallCaps w:val="0"/>
          <w:color w:val="FF0000"/>
          <w:sz w:val="20"/>
          <w:u w:val="none"/>
        </w:rPr>
        <w:t xml:space="preserve"> </w:t>
      </w:r>
      <w:r w:rsidR="00226CF7" w:rsidRPr="003617C7">
        <w:rPr>
          <w:rFonts w:ascii="Verdana" w:hAnsi="Verdana"/>
          <w:smallCaps w:val="0"/>
          <w:color w:val="FF0000"/>
          <w:sz w:val="20"/>
          <w:u w:val="none"/>
        </w:rPr>
        <w:t>Suporte para expansão</w:t>
      </w:r>
      <w:r w:rsidR="00E84F2E" w:rsidRPr="003617C7">
        <w:rPr>
          <w:rFonts w:ascii="Verdana" w:hAnsi="Verdana"/>
          <w:smallCaps w:val="0"/>
          <w:color w:val="FF0000"/>
          <w:sz w:val="20"/>
          <w:u w:val="none"/>
        </w:rPr>
        <w:t xml:space="preserve"> da empresa</w:t>
      </w:r>
      <w:r w:rsidR="00226CF7" w:rsidRPr="003617C7">
        <w:rPr>
          <w:rFonts w:ascii="Verdana" w:hAnsi="Verdana"/>
          <w:smallCaps w:val="0"/>
          <w:color w:val="FF0000"/>
          <w:sz w:val="20"/>
          <w:u w:val="none"/>
        </w:rPr>
        <w:t xml:space="preserve"> e </w:t>
      </w:r>
      <w:r w:rsidR="00E84F2E" w:rsidRPr="003617C7">
        <w:rPr>
          <w:rFonts w:ascii="Verdana" w:hAnsi="Verdana"/>
          <w:smallCaps w:val="0"/>
          <w:color w:val="FF0000"/>
          <w:sz w:val="20"/>
          <w:u w:val="none"/>
        </w:rPr>
        <w:t>f</w:t>
      </w:r>
      <w:r w:rsidR="00226CF7" w:rsidRPr="003617C7">
        <w:rPr>
          <w:rFonts w:ascii="Verdana" w:hAnsi="Verdana"/>
          <w:smallCaps w:val="0"/>
          <w:color w:val="FF0000"/>
          <w:sz w:val="20"/>
          <w:u w:val="none"/>
        </w:rPr>
        <w:t>atores que afetam o crescimento</w:t>
      </w:r>
    </w:p>
    <w:p w:rsidR="003617C7" w:rsidRDefault="003617C7" w:rsidP="003617C7">
      <w:pPr>
        <w:pStyle w:val="Corpodetexto01"/>
        <w:numPr>
          <w:ilvl w:val="0"/>
          <w:numId w:val="21"/>
        </w:numPr>
        <w:spacing w:before="0" w:line="240" w:lineRule="auto"/>
        <w:rPr>
          <w:rFonts w:ascii="Verdana" w:hAnsi="Verdana"/>
          <w:color w:val="FF0000"/>
          <w:spacing w:val="0"/>
          <w:sz w:val="20"/>
          <w:szCs w:val="20"/>
        </w:rPr>
      </w:pPr>
      <w:r w:rsidRPr="003617C7">
        <w:rPr>
          <w:rFonts w:ascii="Verdana" w:hAnsi="Verdana"/>
          <w:color w:val="FF0000"/>
          <w:spacing w:val="0"/>
          <w:sz w:val="20"/>
          <w:szCs w:val="20"/>
        </w:rPr>
        <w:t>Suporte para expansão</w:t>
      </w:r>
    </w:p>
    <w:p w:rsidR="00C46547" w:rsidRPr="00C46547" w:rsidRDefault="00C46547" w:rsidP="00C46547">
      <w:pPr>
        <w:pStyle w:val="Corpodetexto01"/>
        <w:numPr>
          <w:ilvl w:val="0"/>
          <w:numId w:val="21"/>
        </w:numPr>
        <w:spacing w:before="0" w:line="240" w:lineRule="auto"/>
        <w:jc w:val="left"/>
        <w:rPr>
          <w:rFonts w:ascii="Verdana" w:hAnsi="Verdana"/>
          <w:color w:val="FF0000"/>
          <w:spacing w:val="0"/>
          <w:sz w:val="20"/>
          <w:szCs w:val="20"/>
        </w:rPr>
      </w:pPr>
      <w:r w:rsidRPr="00C46547">
        <w:rPr>
          <w:rFonts w:ascii="Verdana" w:hAnsi="Verdana"/>
          <w:color w:val="FF0000"/>
          <w:spacing w:val="0"/>
          <w:sz w:val="20"/>
          <w:szCs w:val="20"/>
        </w:rPr>
        <w:t>Atualizações do processo produtivo</w:t>
      </w:r>
    </w:p>
    <w:p w:rsidR="003617C7" w:rsidRDefault="003617C7" w:rsidP="003617C7">
      <w:pPr>
        <w:pStyle w:val="Corpodetexto01"/>
        <w:numPr>
          <w:ilvl w:val="0"/>
          <w:numId w:val="21"/>
        </w:numPr>
        <w:spacing w:before="0" w:line="240" w:lineRule="auto"/>
        <w:rPr>
          <w:rFonts w:ascii="Verdana" w:hAnsi="Verdana"/>
          <w:color w:val="FF0000"/>
          <w:spacing w:val="0"/>
          <w:sz w:val="20"/>
          <w:szCs w:val="20"/>
        </w:rPr>
      </w:pPr>
      <w:r>
        <w:rPr>
          <w:rFonts w:ascii="Verdana" w:hAnsi="Verdana"/>
          <w:color w:val="FF0000"/>
          <w:spacing w:val="0"/>
          <w:sz w:val="20"/>
          <w:szCs w:val="20"/>
        </w:rPr>
        <w:t>Fatores que afetam o crescimento</w:t>
      </w:r>
    </w:p>
    <w:p w:rsidR="003617C7" w:rsidRPr="003617C7" w:rsidRDefault="003617C7" w:rsidP="003617C7">
      <w:pPr>
        <w:pStyle w:val="Corpodetexto01"/>
        <w:numPr>
          <w:ilvl w:val="0"/>
          <w:numId w:val="21"/>
        </w:numPr>
        <w:spacing w:before="0" w:line="240" w:lineRule="auto"/>
        <w:jc w:val="left"/>
        <w:rPr>
          <w:rFonts w:ascii="Verdana" w:hAnsi="Verdana"/>
          <w:color w:val="FF0000"/>
          <w:spacing w:val="0"/>
          <w:sz w:val="20"/>
          <w:szCs w:val="20"/>
        </w:rPr>
      </w:pPr>
      <w:r w:rsidRPr="003617C7">
        <w:rPr>
          <w:rFonts w:ascii="Verdana" w:hAnsi="Verdana"/>
          <w:color w:val="FF0000"/>
          <w:spacing w:val="0"/>
          <w:sz w:val="20"/>
          <w:szCs w:val="20"/>
        </w:rPr>
        <w:t>Estratégias de crescimento</w:t>
      </w:r>
    </w:p>
    <w:p w:rsidR="003617C7" w:rsidRPr="003617C7" w:rsidRDefault="003617C7" w:rsidP="003617C7">
      <w:pPr>
        <w:pStyle w:val="Corpodetexto01"/>
        <w:numPr>
          <w:ilvl w:val="0"/>
          <w:numId w:val="21"/>
        </w:numPr>
        <w:spacing w:before="0" w:line="240" w:lineRule="auto"/>
        <w:rPr>
          <w:rFonts w:ascii="Verdana" w:hAnsi="Verdana"/>
          <w:color w:val="FF0000"/>
          <w:spacing w:val="0"/>
          <w:sz w:val="20"/>
          <w:szCs w:val="20"/>
        </w:rPr>
      </w:pPr>
      <w:r>
        <w:rPr>
          <w:rFonts w:ascii="Verdana" w:hAnsi="Verdana"/>
          <w:color w:val="FF0000"/>
          <w:spacing w:val="0"/>
          <w:sz w:val="20"/>
          <w:szCs w:val="20"/>
        </w:rPr>
        <w:t>Resumo</w:t>
      </w:r>
    </w:p>
    <w:p w:rsidR="006D00D9" w:rsidRPr="003617C7" w:rsidRDefault="006D00D9" w:rsidP="003617C7">
      <w:pPr>
        <w:rPr>
          <w:rFonts w:ascii="Verdana" w:hAnsi="Verdana"/>
          <w:color w:val="FF0000"/>
        </w:rPr>
      </w:pPr>
    </w:p>
    <w:p w:rsidR="006D00D9" w:rsidRPr="003617C7" w:rsidRDefault="006D00D9" w:rsidP="006D00D9">
      <w:pPr>
        <w:pStyle w:val="Ttulo01"/>
        <w:spacing w:after="0"/>
        <w:ind w:left="57"/>
        <w:jc w:val="left"/>
        <w:rPr>
          <w:rFonts w:ascii="Verdana" w:hAnsi="Verdana" w:cstheme="minorHAnsi"/>
          <w:sz w:val="24"/>
          <w:szCs w:val="24"/>
        </w:rPr>
      </w:pPr>
    </w:p>
    <w:p w:rsidR="00E156D7" w:rsidRPr="003617C7" w:rsidRDefault="00E63AED" w:rsidP="00E63AED">
      <w:pPr>
        <w:pStyle w:val="Ttulo02"/>
        <w:spacing w:before="0" w:after="0"/>
        <w:jc w:val="left"/>
        <w:rPr>
          <w:rFonts w:ascii="Verdana" w:hAnsi="Verdana" w:cstheme="minorHAnsi"/>
          <w:smallCaps w:val="0"/>
          <w:sz w:val="24"/>
          <w:szCs w:val="24"/>
          <w:u w:val="none"/>
        </w:rPr>
      </w:pPr>
      <w:r>
        <w:rPr>
          <w:rFonts w:ascii="Verdana" w:hAnsi="Verdana" w:cstheme="minorHAnsi"/>
          <w:b/>
          <w:smallCaps w:val="0"/>
          <w:sz w:val="24"/>
          <w:szCs w:val="24"/>
          <w:u w:val="none"/>
        </w:rPr>
        <w:t xml:space="preserve">Suporte para expansão: </w:t>
      </w:r>
      <w:r w:rsidRPr="00E63AED">
        <w:rPr>
          <w:rFonts w:ascii="Verdana" w:hAnsi="Verdana" w:cstheme="minorHAnsi"/>
          <w:smallCaps w:val="0"/>
          <w:sz w:val="24"/>
          <w:szCs w:val="24"/>
          <w:u w:val="none"/>
        </w:rPr>
        <w:t>c</w:t>
      </w:r>
      <w:r w:rsidR="00E156D7" w:rsidRPr="00E63AED">
        <w:rPr>
          <w:rFonts w:ascii="Verdana" w:hAnsi="Verdana" w:cstheme="minorHAnsi"/>
          <w:smallCaps w:val="0"/>
          <w:sz w:val="24"/>
          <w:szCs w:val="24"/>
          <w:u w:val="none"/>
        </w:rPr>
        <w:t>re</w:t>
      </w:r>
      <w:r w:rsidR="00E156D7" w:rsidRPr="003617C7">
        <w:rPr>
          <w:rFonts w:ascii="Verdana" w:hAnsi="Verdana" w:cstheme="minorHAnsi"/>
          <w:smallCaps w:val="0"/>
          <w:sz w:val="24"/>
          <w:szCs w:val="24"/>
          <w:u w:val="none"/>
        </w:rPr>
        <w:t>scer permanentemente, porém de acordo</w:t>
      </w:r>
      <w:r w:rsidR="00F23816" w:rsidRPr="003617C7">
        <w:rPr>
          <w:rFonts w:ascii="Verdana" w:hAnsi="Verdana" w:cstheme="minorHAnsi"/>
          <w:smallCaps w:val="0"/>
          <w:sz w:val="24"/>
          <w:szCs w:val="24"/>
          <w:u w:val="none"/>
        </w:rPr>
        <w:t xml:space="preserve"> com as próprias possibilidades.</w:t>
      </w: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3617C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Desenvolver a empresa é uma ação permanente. Uma empresa garante sua continuidade quando cumpre sua missão atingindo a eficácia empresarial no que se refere às questões de curto prazo (produção, eficiência e satisfação) e de longo prazo (capacidade de adaptar-se às mudanças e desenvolvimento contínuo).</w:t>
      </w:r>
    </w:p>
    <w:p w:rsidR="00E63AED" w:rsidRPr="003617C7" w:rsidRDefault="00E63AED" w:rsidP="00E63AED">
      <w:pPr>
        <w:pStyle w:val="Corpodetexto01"/>
        <w:spacing w:before="0" w:line="240" w:lineRule="auto"/>
        <w:ind w:left="57" w:firstLine="0"/>
        <w:jc w:val="center"/>
        <w:rPr>
          <w:rFonts w:ascii="Verdana" w:hAnsi="Verdana" w:cstheme="minorHAnsi"/>
          <w:spacing w:val="0"/>
          <w:sz w:val="24"/>
          <w:szCs w:val="24"/>
        </w:rPr>
      </w:pPr>
      <w:r>
        <w:rPr>
          <w:rFonts w:ascii="Verdana" w:hAnsi="Verdana" w:cstheme="minorHAnsi"/>
          <w:noProof/>
          <w:spacing w:val="0"/>
          <w:sz w:val="24"/>
          <w:szCs w:val="24"/>
          <w:lang w:eastAsia="pt-BR"/>
        </w:rPr>
        <w:drawing>
          <wp:inline distT="0" distB="0" distL="0" distR="0">
            <wp:extent cx="5486400" cy="2838450"/>
            <wp:effectExtent l="76200" t="19050" r="5715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E156D7" w:rsidRPr="003617C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A habilidade e a capacidade gerencial têm como função justamente fazer com que a empresa gere resultados suficientes para que ela sobreviva e cresça de forma contínua. O sucesso e a continuidade de qualquer empresa dependem dos resultados positivos (lucro) que elas geram a partir de atividades operacionais.</w:t>
      </w: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Mas não basta apresentar resultados positivos a cada período encerrado. A qualidade, ou seja, o lucro obtido</w:t>
      </w:r>
      <w:proofErr w:type="gramStart"/>
      <w:r w:rsidRPr="003617C7">
        <w:rPr>
          <w:rFonts w:ascii="Verdana" w:hAnsi="Verdana" w:cstheme="minorHAnsi"/>
          <w:spacing w:val="0"/>
          <w:sz w:val="24"/>
          <w:szCs w:val="24"/>
        </w:rPr>
        <w:t>, deverá</w:t>
      </w:r>
      <w:proofErr w:type="gramEnd"/>
      <w:r w:rsidRPr="003617C7">
        <w:rPr>
          <w:rFonts w:ascii="Verdana" w:hAnsi="Verdana" w:cstheme="minorHAnsi"/>
          <w:spacing w:val="0"/>
          <w:sz w:val="24"/>
          <w:szCs w:val="24"/>
        </w:rPr>
        <w:t xml:space="preserve"> ser suficiente não só para manter a empresa, mas também para fazê-la crescer, ser competitiva e trazer para seus investidores os resultados desejáveis.</w:t>
      </w:r>
    </w:p>
    <w:p w:rsidR="00E63AED" w:rsidRDefault="00E63AED"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E63AED" w:rsidRDefault="00E63AED"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E63AED" w:rsidRPr="003617C7" w:rsidRDefault="00E63AED" w:rsidP="006D00D9">
      <w:pPr>
        <w:pStyle w:val="Corpodetexto01"/>
        <w:spacing w:before="0" w:line="240" w:lineRule="auto"/>
        <w:ind w:left="57" w:firstLine="0"/>
        <w:jc w:val="left"/>
        <w:rPr>
          <w:rFonts w:ascii="Verdana" w:hAnsi="Verdana" w:cstheme="minorHAnsi"/>
          <w:spacing w:val="0"/>
          <w:sz w:val="24"/>
          <w:szCs w:val="24"/>
        </w:rPr>
      </w:pPr>
    </w:p>
    <w:p w:rsidR="006D00D9" w:rsidRPr="00C46547" w:rsidRDefault="00C46547" w:rsidP="006D00D9">
      <w:pPr>
        <w:pStyle w:val="Corpodetexto01"/>
        <w:spacing w:before="0" w:line="240" w:lineRule="auto"/>
        <w:ind w:left="57" w:firstLine="0"/>
        <w:jc w:val="left"/>
        <w:rPr>
          <w:rFonts w:ascii="Verdana" w:hAnsi="Verdana" w:cstheme="minorHAnsi"/>
          <w:color w:val="FF0000"/>
          <w:spacing w:val="0"/>
          <w:sz w:val="20"/>
          <w:szCs w:val="20"/>
        </w:rPr>
      </w:pPr>
      <w:r w:rsidRPr="00C46547">
        <w:rPr>
          <w:rFonts w:ascii="Verdana" w:hAnsi="Verdana" w:cstheme="minorHAnsi"/>
          <w:color w:val="FF0000"/>
          <w:spacing w:val="0"/>
          <w:sz w:val="20"/>
          <w:szCs w:val="20"/>
        </w:rPr>
        <w:t>Ilustração: animar o gráfico abaixo, mantendo o movimento divergente.</w:t>
      </w:r>
    </w:p>
    <w:p w:rsidR="00E156D7" w:rsidRPr="003617C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Normalmente, os lucros gerados por uma empresa revelam três situações distintas:</w:t>
      </w:r>
    </w:p>
    <w:p w:rsidR="006D00D9" w:rsidRDefault="006D00D9" w:rsidP="006D00D9">
      <w:pPr>
        <w:pStyle w:val="Corpodetexto01"/>
        <w:spacing w:before="0" w:line="240" w:lineRule="auto"/>
        <w:ind w:left="57" w:firstLine="0"/>
        <w:jc w:val="left"/>
        <w:rPr>
          <w:rFonts w:ascii="Verdana" w:hAnsi="Verdana" w:cstheme="minorHAnsi"/>
          <w:spacing w:val="0"/>
          <w:sz w:val="24"/>
          <w:szCs w:val="24"/>
        </w:rPr>
      </w:pPr>
    </w:p>
    <w:p w:rsidR="00B71124" w:rsidRPr="003617C7" w:rsidRDefault="00B71124" w:rsidP="00CA3574">
      <w:pPr>
        <w:pStyle w:val="Corpodetexto01"/>
        <w:spacing w:before="0" w:line="240" w:lineRule="auto"/>
        <w:ind w:left="57" w:firstLine="0"/>
        <w:jc w:val="center"/>
        <w:rPr>
          <w:rFonts w:ascii="Verdana" w:hAnsi="Verdana" w:cstheme="minorHAnsi"/>
          <w:spacing w:val="0"/>
          <w:sz w:val="24"/>
          <w:szCs w:val="24"/>
        </w:rPr>
      </w:pPr>
      <w:r>
        <w:rPr>
          <w:rFonts w:ascii="Verdana" w:hAnsi="Verdana" w:cstheme="minorHAnsi"/>
          <w:noProof/>
          <w:spacing w:val="0"/>
          <w:sz w:val="24"/>
          <w:szCs w:val="24"/>
          <w:lang w:eastAsia="pt-BR"/>
        </w:rPr>
        <w:lastRenderedPageBreak/>
        <w:drawing>
          <wp:inline distT="0" distB="0" distL="0" distR="0">
            <wp:extent cx="5934075" cy="3524250"/>
            <wp:effectExtent l="0" t="19050" r="0" b="22860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2E6651" w:rsidRDefault="002E6651" w:rsidP="002E6651">
      <w:pPr>
        <w:pStyle w:val="Corpodetexto01"/>
        <w:spacing w:before="0" w:line="240" w:lineRule="auto"/>
        <w:ind w:firstLine="0"/>
        <w:jc w:val="left"/>
        <w:rPr>
          <w:rFonts w:ascii="Verdana" w:hAnsi="Verdana" w:cstheme="minorHAnsi"/>
          <w:spacing w:val="0"/>
          <w:sz w:val="24"/>
          <w:szCs w:val="24"/>
        </w:rPr>
      </w:pPr>
    </w:p>
    <w:p w:rsidR="00E156D7" w:rsidRDefault="00E156D7" w:rsidP="002E6651">
      <w:pPr>
        <w:pStyle w:val="Corpodetexto01"/>
        <w:spacing w:before="0" w:line="240" w:lineRule="auto"/>
        <w:ind w:firstLine="0"/>
        <w:jc w:val="left"/>
        <w:rPr>
          <w:rFonts w:ascii="Verdana" w:hAnsi="Verdana" w:cstheme="minorHAnsi"/>
          <w:spacing w:val="0"/>
          <w:sz w:val="24"/>
          <w:szCs w:val="24"/>
        </w:rPr>
      </w:pPr>
      <w:r w:rsidRPr="003617C7">
        <w:rPr>
          <w:rFonts w:ascii="Verdana" w:hAnsi="Verdana" w:cstheme="minorHAnsi"/>
          <w:spacing w:val="0"/>
          <w:sz w:val="24"/>
          <w:szCs w:val="24"/>
        </w:rPr>
        <w:t>Normalmente, uma empresa que gera recursos para sobreviver e crescer:</w:t>
      </w:r>
    </w:p>
    <w:p w:rsidR="00B71124" w:rsidRPr="003617C7" w:rsidRDefault="00B71124" w:rsidP="002E6651">
      <w:pPr>
        <w:pStyle w:val="Corpodetexto01"/>
        <w:spacing w:before="0" w:line="240" w:lineRule="auto"/>
        <w:ind w:firstLine="0"/>
        <w:jc w:val="left"/>
        <w:rPr>
          <w:rFonts w:ascii="Verdana" w:hAnsi="Verdana" w:cstheme="minorHAnsi"/>
          <w:spacing w:val="0"/>
          <w:sz w:val="24"/>
          <w:szCs w:val="24"/>
        </w:rPr>
      </w:pPr>
    </w:p>
    <w:p w:rsidR="00E156D7" w:rsidRPr="003617C7" w:rsidRDefault="00E156D7" w:rsidP="003617C7">
      <w:pPr>
        <w:pStyle w:val="Corpodetexto01"/>
        <w:numPr>
          <w:ilvl w:val="0"/>
          <w:numId w:val="19"/>
        </w:numPr>
        <w:spacing w:before="0" w:line="240" w:lineRule="auto"/>
        <w:jc w:val="left"/>
        <w:rPr>
          <w:rFonts w:ascii="Verdana" w:hAnsi="Verdana" w:cstheme="minorHAnsi"/>
          <w:spacing w:val="0"/>
          <w:sz w:val="24"/>
          <w:szCs w:val="24"/>
        </w:rPr>
      </w:pPr>
      <w:proofErr w:type="gramStart"/>
      <w:r w:rsidRPr="003617C7">
        <w:rPr>
          <w:rFonts w:ascii="Verdana" w:hAnsi="Verdana" w:cstheme="minorHAnsi"/>
          <w:spacing w:val="0"/>
          <w:sz w:val="24"/>
          <w:szCs w:val="24"/>
        </w:rPr>
        <w:t>tem</w:t>
      </w:r>
      <w:proofErr w:type="gramEnd"/>
      <w:r w:rsidRPr="003617C7">
        <w:rPr>
          <w:rFonts w:ascii="Verdana" w:hAnsi="Verdana" w:cstheme="minorHAnsi"/>
          <w:spacing w:val="0"/>
          <w:sz w:val="24"/>
          <w:szCs w:val="24"/>
        </w:rPr>
        <w:t xml:space="preserve"> fluxo de caixa positivo;</w:t>
      </w:r>
    </w:p>
    <w:p w:rsidR="00E156D7" w:rsidRPr="003617C7" w:rsidRDefault="00E156D7" w:rsidP="003617C7">
      <w:pPr>
        <w:pStyle w:val="Corpodetexto01"/>
        <w:numPr>
          <w:ilvl w:val="0"/>
          <w:numId w:val="19"/>
        </w:numPr>
        <w:spacing w:before="0" w:line="240" w:lineRule="auto"/>
        <w:jc w:val="left"/>
        <w:rPr>
          <w:rFonts w:ascii="Verdana" w:hAnsi="Verdana" w:cstheme="minorHAnsi"/>
          <w:spacing w:val="0"/>
          <w:sz w:val="24"/>
          <w:szCs w:val="24"/>
        </w:rPr>
      </w:pPr>
      <w:proofErr w:type="gramStart"/>
      <w:r w:rsidRPr="003617C7">
        <w:rPr>
          <w:rFonts w:ascii="Verdana" w:hAnsi="Verdana" w:cstheme="minorHAnsi"/>
          <w:spacing w:val="0"/>
          <w:sz w:val="24"/>
          <w:szCs w:val="24"/>
        </w:rPr>
        <w:t>obtém</w:t>
      </w:r>
      <w:proofErr w:type="gramEnd"/>
      <w:r w:rsidRPr="003617C7">
        <w:rPr>
          <w:rFonts w:ascii="Verdana" w:hAnsi="Verdana" w:cstheme="minorHAnsi"/>
          <w:spacing w:val="0"/>
          <w:sz w:val="24"/>
          <w:szCs w:val="24"/>
        </w:rPr>
        <w:t xml:space="preserve"> ganho financeiro;</w:t>
      </w:r>
    </w:p>
    <w:p w:rsidR="00E156D7" w:rsidRPr="003617C7" w:rsidRDefault="00E156D7" w:rsidP="003617C7">
      <w:pPr>
        <w:pStyle w:val="Corpodetexto01"/>
        <w:numPr>
          <w:ilvl w:val="0"/>
          <w:numId w:val="19"/>
        </w:numPr>
        <w:spacing w:before="0" w:line="240" w:lineRule="auto"/>
        <w:jc w:val="left"/>
        <w:rPr>
          <w:rFonts w:ascii="Verdana" w:hAnsi="Verdana" w:cstheme="minorHAnsi"/>
          <w:spacing w:val="0"/>
          <w:sz w:val="24"/>
          <w:szCs w:val="24"/>
        </w:rPr>
      </w:pPr>
      <w:proofErr w:type="gramStart"/>
      <w:r w:rsidRPr="003617C7">
        <w:rPr>
          <w:rFonts w:ascii="Verdana" w:hAnsi="Verdana" w:cstheme="minorHAnsi"/>
          <w:spacing w:val="0"/>
          <w:sz w:val="24"/>
          <w:szCs w:val="24"/>
        </w:rPr>
        <w:t>investe</w:t>
      </w:r>
      <w:proofErr w:type="gramEnd"/>
      <w:r w:rsidRPr="003617C7">
        <w:rPr>
          <w:rFonts w:ascii="Verdana" w:hAnsi="Verdana" w:cstheme="minorHAnsi"/>
          <w:spacing w:val="0"/>
          <w:sz w:val="24"/>
          <w:szCs w:val="24"/>
        </w:rPr>
        <w:t xml:space="preserve"> recursos na atualização do seu imobilizado; </w:t>
      </w:r>
    </w:p>
    <w:p w:rsidR="00E156D7" w:rsidRPr="003617C7" w:rsidRDefault="00E156D7" w:rsidP="003617C7">
      <w:pPr>
        <w:pStyle w:val="Corpodetexto01"/>
        <w:numPr>
          <w:ilvl w:val="0"/>
          <w:numId w:val="19"/>
        </w:numPr>
        <w:spacing w:before="0" w:line="240" w:lineRule="auto"/>
        <w:jc w:val="left"/>
        <w:rPr>
          <w:rFonts w:ascii="Verdana" w:hAnsi="Verdana" w:cstheme="minorHAnsi"/>
          <w:spacing w:val="0"/>
          <w:sz w:val="24"/>
          <w:szCs w:val="24"/>
        </w:rPr>
      </w:pPr>
      <w:proofErr w:type="gramStart"/>
      <w:r w:rsidRPr="003617C7">
        <w:rPr>
          <w:rFonts w:ascii="Verdana" w:hAnsi="Verdana" w:cstheme="minorHAnsi"/>
          <w:spacing w:val="0"/>
          <w:sz w:val="24"/>
          <w:szCs w:val="24"/>
        </w:rPr>
        <w:t>procura</w:t>
      </w:r>
      <w:proofErr w:type="gramEnd"/>
      <w:r w:rsidRPr="003617C7">
        <w:rPr>
          <w:rFonts w:ascii="Verdana" w:hAnsi="Verdana" w:cstheme="minorHAnsi"/>
          <w:spacing w:val="0"/>
          <w:sz w:val="24"/>
          <w:szCs w:val="24"/>
        </w:rPr>
        <w:t xml:space="preserve"> manter seus funcionários treinados e atualizados;</w:t>
      </w:r>
    </w:p>
    <w:p w:rsidR="00E156D7" w:rsidRPr="003617C7" w:rsidRDefault="00E156D7" w:rsidP="003617C7">
      <w:pPr>
        <w:pStyle w:val="Corpodetexto01"/>
        <w:numPr>
          <w:ilvl w:val="0"/>
          <w:numId w:val="19"/>
        </w:numPr>
        <w:spacing w:before="0" w:line="240" w:lineRule="auto"/>
        <w:jc w:val="left"/>
        <w:rPr>
          <w:rFonts w:ascii="Verdana" w:hAnsi="Verdana" w:cstheme="minorHAnsi"/>
          <w:spacing w:val="0"/>
          <w:sz w:val="24"/>
          <w:szCs w:val="24"/>
        </w:rPr>
      </w:pPr>
      <w:proofErr w:type="gramStart"/>
      <w:r w:rsidRPr="003617C7">
        <w:rPr>
          <w:rFonts w:ascii="Verdana" w:hAnsi="Verdana" w:cstheme="minorHAnsi"/>
          <w:spacing w:val="0"/>
          <w:sz w:val="24"/>
          <w:szCs w:val="24"/>
        </w:rPr>
        <w:t>investe</w:t>
      </w:r>
      <w:proofErr w:type="gramEnd"/>
      <w:r w:rsidRPr="003617C7">
        <w:rPr>
          <w:rFonts w:ascii="Verdana" w:hAnsi="Verdana" w:cstheme="minorHAnsi"/>
          <w:spacing w:val="0"/>
          <w:sz w:val="24"/>
          <w:szCs w:val="24"/>
        </w:rPr>
        <w:t xml:space="preserve"> recursos em marketing;</w:t>
      </w:r>
    </w:p>
    <w:p w:rsidR="00E156D7" w:rsidRPr="003617C7" w:rsidRDefault="00E156D7" w:rsidP="003617C7">
      <w:pPr>
        <w:pStyle w:val="Corpodetexto01"/>
        <w:numPr>
          <w:ilvl w:val="0"/>
          <w:numId w:val="19"/>
        </w:numPr>
        <w:spacing w:before="0" w:line="240" w:lineRule="auto"/>
        <w:jc w:val="left"/>
        <w:rPr>
          <w:rFonts w:ascii="Verdana" w:hAnsi="Verdana" w:cstheme="minorHAnsi"/>
          <w:spacing w:val="0"/>
          <w:sz w:val="24"/>
          <w:szCs w:val="24"/>
        </w:rPr>
      </w:pPr>
      <w:proofErr w:type="gramStart"/>
      <w:r w:rsidRPr="003617C7">
        <w:rPr>
          <w:rFonts w:ascii="Verdana" w:hAnsi="Verdana" w:cstheme="minorHAnsi"/>
          <w:spacing w:val="0"/>
          <w:sz w:val="24"/>
          <w:szCs w:val="24"/>
        </w:rPr>
        <w:t>gera</w:t>
      </w:r>
      <w:proofErr w:type="gramEnd"/>
      <w:r w:rsidRPr="003617C7">
        <w:rPr>
          <w:rFonts w:ascii="Verdana" w:hAnsi="Verdana" w:cstheme="minorHAnsi"/>
          <w:spacing w:val="0"/>
          <w:sz w:val="24"/>
          <w:szCs w:val="24"/>
        </w:rPr>
        <w:t xml:space="preserve"> recursos para manter o capital de giro e proporcionar o retorno desejado pelos investidores;</w:t>
      </w:r>
    </w:p>
    <w:p w:rsidR="00E156D7" w:rsidRPr="003617C7" w:rsidRDefault="00E156D7" w:rsidP="003617C7">
      <w:pPr>
        <w:pStyle w:val="Corpodetexto01"/>
        <w:numPr>
          <w:ilvl w:val="0"/>
          <w:numId w:val="19"/>
        </w:numPr>
        <w:spacing w:before="0" w:line="240" w:lineRule="auto"/>
        <w:jc w:val="left"/>
        <w:rPr>
          <w:rFonts w:ascii="Verdana" w:hAnsi="Verdana" w:cstheme="minorHAnsi"/>
          <w:spacing w:val="0"/>
          <w:sz w:val="24"/>
          <w:szCs w:val="24"/>
        </w:rPr>
      </w:pPr>
      <w:proofErr w:type="gramStart"/>
      <w:r w:rsidRPr="003617C7">
        <w:rPr>
          <w:rFonts w:ascii="Verdana" w:hAnsi="Verdana" w:cstheme="minorHAnsi"/>
          <w:spacing w:val="0"/>
          <w:sz w:val="24"/>
          <w:szCs w:val="24"/>
        </w:rPr>
        <w:t>reinveste</w:t>
      </w:r>
      <w:proofErr w:type="gramEnd"/>
      <w:r w:rsidRPr="003617C7">
        <w:rPr>
          <w:rFonts w:ascii="Verdana" w:hAnsi="Verdana" w:cstheme="minorHAnsi"/>
          <w:spacing w:val="0"/>
          <w:sz w:val="24"/>
          <w:szCs w:val="24"/>
        </w:rPr>
        <w:t xml:space="preserve"> lucros continuamente.</w:t>
      </w:r>
    </w:p>
    <w:p w:rsidR="006D00D9" w:rsidRDefault="006D00D9" w:rsidP="006D00D9">
      <w:pPr>
        <w:pStyle w:val="Corpodetexto01"/>
        <w:pBdr>
          <w:bottom w:val="single" w:sz="12" w:space="1" w:color="auto"/>
        </w:pBdr>
        <w:spacing w:before="0" w:line="240" w:lineRule="auto"/>
        <w:ind w:left="57" w:firstLine="0"/>
        <w:jc w:val="left"/>
        <w:rPr>
          <w:rFonts w:ascii="Verdana" w:hAnsi="Verdana" w:cstheme="minorHAnsi"/>
          <w:b/>
          <w:spacing w:val="0"/>
          <w:sz w:val="24"/>
          <w:szCs w:val="24"/>
        </w:rPr>
      </w:pPr>
    </w:p>
    <w:p w:rsidR="003617C7" w:rsidRPr="003617C7" w:rsidRDefault="003617C7" w:rsidP="006D00D9">
      <w:pPr>
        <w:pStyle w:val="Corpodetexto01"/>
        <w:spacing w:before="0" w:line="240" w:lineRule="auto"/>
        <w:ind w:left="57" w:firstLine="0"/>
        <w:jc w:val="left"/>
        <w:rPr>
          <w:rFonts w:ascii="Verdana" w:hAnsi="Verdana" w:cstheme="minorHAnsi"/>
          <w:b/>
          <w:spacing w:val="0"/>
          <w:sz w:val="24"/>
          <w:szCs w:val="24"/>
        </w:rPr>
      </w:pPr>
    </w:p>
    <w:p w:rsidR="00E156D7" w:rsidRPr="003617C7" w:rsidRDefault="003617C7" w:rsidP="006D00D9">
      <w:pPr>
        <w:pStyle w:val="Corpodetexto01"/>
        <w:spacing w:before="0" w:line="240" w:lineRule="auto"/>
        <w:ind w:left="57" w:firstLine="0"/>
        <w:jc w:val="left"/>
        <w:rPr>
          <w:rFonts w:ascii="Verdana" w:hAnsi="Verdana" w:cstheme="minorHAnsi"/>
          <w:b/>
          <w:spacing w:val="0"/>
          <w:sz w:val="24"/>
          <w:szCs w:val="24"/>
        </w:rPr>
      </w:pPr>
      <w:r w:rsidRPr="003617C7">
        <w:rPr>
          <w:rFonts w:ascii="Verdana" w:hAnsi="Verdana" w:cstheme="minorHAnsi"/>
          <w:b/>
          <w:spacing w:val="0"/>
          <w:sz w:val="24"/>
          <w:szCs w:val="24"/>
        </w:rPr>
        <w:t>Atualizações do processo produtivo</w:t>
      </w:r>
    </w:p>
    <w:p w:rsidR="006D00D9" w:rsidRPr="003617C7" w:rsidRDefault="006D00D9" w:rsidP="006D00D9">
      <w:pPr>
        <w:pStyle w:val="Corpodetexto01"/>
        <w:spacing w:before="0" w:line="240" w:lineRule="auto"/>
        <w:ind w:left="57" w:firstLine="0"/>
        <w:jc w:val="left"/>
        <w:rPr>
          <w:rFonts w:ascii="Verdana" w:hAnsi="Verdana" w:cstheme="minorHAnsi"/>
          <w:b/>
          <w:spacing w:val="0"/>
          <w:sz w:val="24"/>
          <w:szCs w:val="24"/>
        </w:rPr>
      </w:pPr>
    </w:p>
    <w:p w:rsidR="00E156D7" w:rsidRPr="003617C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Como as empresas inserem-se em ambiente instável, a cada momento surgem novos processos produtivos, novos conhecimentos e novas máquinas e equipamentos.</w:t>
      </w: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3617C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Manter a empresa atualizada em termos de máquinas, equipamentos, conhecimentos e processos não depende de escolha d</w:t>
      </w:r>
      <w:r w:rsidR="00F23816" w:rsidRPr="003617C7">
        <w:rPr>
          <w:rFonts w:ascii="Verdana" w:hAnsi="Verdana" w:cstheme="minorHAnsi"/>
          <w:spacing w:val="0"/>
          <w:sz w:val="24"/>
          <w:szCs w:val="24"/>
        </w:rPr>
        <w:t xml:space="preserve">o dirigente ou proprietário: é </w:t>
      </w:r>
      <w:r w:rsidRPr="003617C7">
        <w:rPr>
          <w:rFonts w:ascii="Verdana" w:hAnsi="Verdana" w:cstheme="minorHAnsi"/>
          <w:spacing w:val="0"/>
          <w:sz w:val="24"/>
          <w:szCs w:val="24"/>
        </w:rPr>
        <w:t>imperativo de mercado. Se não o fizer, um concorrente certamente o fará e poderá assumir posição estratégica mais favorável, oferecendo produtos mais baratos (decorrente do ganho de processos e produtividade) ou de melhor qualidade.</w:t>
      </w: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 xml:space="preserve">Assim, a empresa eficiente não é aquela que apenas não gera prejuízo ou não gera déficits contumazes em seu fluxo de caixa. </w:t>
      </w:r>
    </w:p>
    <w:p w:rsidR="00B15159" w:rsidRDefault="00B15159" w:rsidP="006D00D9">
      <w:pPr>
        <w:pStyle w:val="Corpodetexto01"/>
        <w:spacing w:before="0" w:line="240" w:lineRule="auto"/>
        <w:ind w:left="57" w:firstLine="0"/>
        <w:jc w:val="left"/>
        <w:rPr>
          <w:rFonts w:ascii="Verdana" w:hAnsi="Verdana" w:cstheme="minorHAnsi"/>
          <w:spacing w:val="0"/>
          <w:sz w:val="24"/>
          <w:szCs w:val="24"/>
        </w:rPr>
      </w:pPr>
    </w:p>
    <w:tbl>
      <w:tblPr>
        <w:tblStyle w:val="Tabelacomgrade"/>
        <w:tblW w:w="0" w:type="auto"/>
        <w:tblInd w:w="57" w:type="dxa"/>
        <w:shd w:val="clear" w:color="auto" w:fill="FFFFCC"/>
        <w:tblLook w:val="04A0"/>
      </w:tblPr>
      <w:tblGrid>
        <w:gridCol w:w="11138"/>
      </w:tblGrid>
      <w:tr w:rsidR="00B15159" w:rsidTr="00B15159">
        <w:trPr>
          <w:trHeight w:val="913"/>
        </w:trPr>
        <w:tc>
          <w:tcPr>
            <w:tcW w:w="11138" w:type="dxa"/>
            <w:shd w:val="clear" w:color="auto" w:fill="FFFFCC"/>
            <w:vAlign w:val="center"/>
          </w:tcPr>
          <w:p w:rsidR="00B15159" w:rsidRDefault="00B15159" w:rsidP="00BF2B6B">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A empresa verdadeiramente eficiente deve ser capaz de gerar resultados compatíveis com os ans</w:t>
            </w:r>
            <w:r>
              <w:rPr>
                <w:rFonts w:ascii="Verdana" w:hAnsi="Verdana" w:cstheme="minorHAnsi"/>
                <w:spacing w:val="0"/>
                <w:sz w:val="24"/>
                <w:szCs w:val="24"/>
              </w:rPr>
              <w:t xml:space="preserve">eios dos seus intervenientes </w:t>
            </w:r>
            <w:r w:rsidRPr="003617C7">
              <w:rPr>
                <w:rFonts w:ascii="Verdana" w:hAnsi="Verdana" w:cstheme="minorHAnsi"/>
                <w:spacing w:val="0"/>
                <w:sz w:val="24"/>
                <w:szCs w:val="24"/>
              </w:rPr>
              <w:t xml:space="preserve">(proprietários, funcionários, clientes, fornecedores e sociedade). Mas não </w:t>
            </w:r>
            <w:r>
              <w:rPr>
                <w:rFonts w:ascii="Verdana" w:hAnsi="Verdana" w:cstheme="minorHAnsi"/>
                <w:spacing w:val="0"/>
                <w:sz w:val="24"/>
                <w:szCs w:val="24"/>
              </w:rPr>
              <w:t>apenas isso</w:t>
            </w:r>
            <w:r w:rsidRPr="003617C7">
              <w:rPr>
                <w:rFonts w:ascii="Verdana" w:hAnsi="Verdana" w:cstheme="minorHAnsi"/>
                <w:spacing w:val="0"/>
                <w:sz w:val="24"/>
                <w:szCs w:val="24"/>
              </w:rPr>
              <w:t xml:space="preserve">. Deve, também, assegurar recursos que propiciem crescimento e atualização em velocidade compatível com as exigências de </w:t>
            </w:r>
            <w:r w:rsidRPr="003617C7">
              <w:rPr>
                <w:rFonts w:ascii="Verdana" w:hAnsi="Verdana" w:cstheme="minorHAnsi"/>
                <w:spacing w:val="0"/>
                <w:sz w:val="24"/>
                <w:szCs w:val="24"/>
              </w:rPr>
              <w:lastRenderedPageBreak/>
              <w:t>mercado, mantendo-se atenta às inovações, à incorporação de novos conhecimentos e ao aperfeiçoamento contínuo de seus processos de trabalho.</w:t>
            </w:r>
          </w:p>
        </w:tc>
      </w:tr>
    </w:tbl>
    <w:p w:rsidR="006D00D9" w:rsidRPr="003617C7" w:rsidRDefault="006D00D9" w:rsidP="00B15159">
      <w:pPr>
        <w:pStyle w:val="Corpodetexto01"/>
        <w:spacing w:before="0" w:line="240" w:lineRule="auto"/>
        <w:ind w:firstLine="0"/>
        <w:jc w:val="left"/>
        <w:rPr>
          <w:rFonts w:ascii="Verdana" w:hAnsi="Verdana" w:cstheme="minorHAnsi"/>
          <w:spacing w:val="0"/>
          <w:sz w:val="24"/>
          <w:szCs w:val="24"/>
        </w:rPr>
      </w:pPr>
    </w:p>
    <w:p w:rsidR="00E156D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 xml:space="preserve">A continuada incapacidade de gerar recursos compatíveis com a necessidade de crescimento é sinal que merece atenção redobrada. Se for circunstância restrita a uma empresa, esta pode estar fadada a sumir e ter seu espaço ocupado por concorrentes. Se for característica de todo um setor ou segmento, este pode vir a sofrer concorrência de produtos importados ou até sofrer tentativas de fusão ou aquisição por parte de concorrentes externos. </w:t>
      </w:r>
    </w:p>
    <w:p w:rsidR="00C46547" w:rsidRDefault="00C46547"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C46547" w:rsidRPr="003617C7" w:rsidRDefault="00C46547" w:rsidP="006D00D9">
      <w:pPr>
        <w:pStyle w:val="Corpodetexto01"/>
        <w:spacing w:before="0" w:line="240" w:lineRule="auto"/>
        <w:ind w:left="57" w:firstLine="0"/>
        <w:jc w:val="left"/>
        <w:rPr>
          <w:rFonts w:ascii="Verdana" w:hAnsi="Verdana" w:cstheme="minorHAnsi"/>
          <w:spacing w:val="0"/>
          <w:sz w:val="24"/>
          <w:szCs w:val="24"/>
        </w:rPr>
      </w:pP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3617C7" w:rsidRDefault="00E156D7" w:rsidP="006D00D9">
      <w:pPr>
        <w:pStyle w:val="Ttulo03"/>
        <w:spacing w:before="0" w:after="0"/>
        <w:ind w:left="57"/>
        <w:jc w:val="left"/>
        <w:rPr>
          <w:rFonts w:ascii="Verdana" w:hAnsi="Verdana" w:cstheme="minorHAnsi"/>
          <w:b/>
          <w:smallCaps w:val="0"/>
          <w:sz w:val="24"/>
          <w:szCs w:val="24"/>
          <w:u w:val="none"/>
        </w:rPr>
      </w:pPr>
      <w:r w:rsidRPr="003617C7">
        <w:rPr>
          <w:rFonts w:ascii="Verdana" w:hAnsi="Verdana" w:cstheme="minorHAnsi"/>
          <w:b/>
          <w:smallCaps w:val="0"/>
          <w:sz w:val="24"/>
          <w:szCs w:val="24"/>
          <w:u w:val="none"/>
        </w:rPr>
        <w:t>Crescer nem sempre é fácil</w:t>
      </w: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3617C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Vimos como é grande o desafio das micro e pequena</w:t>
      </w:r>
      <w:r w:rsidR="001F5720" w:rsidRPr="003617C7">
        <w:rPr>
          <w:rFonts w:ascii="Verdana" w:hAnsi="Verdana" w:cstheme="minorHAnsi"/>
          <w:spacing w:val="0"/>
          <w:sz w:val="24"/>
          <w:szCs w:val="24"/>
        </w:rPr>
        <w:t>s empresas para se estabelecer e crescer</w:t>
      </w:r>
      <w:r w:rsidRPr="003617C7">
        <w:rPr>
          <w:rFonts w:ascii="Verdana" w:hAnsi="Verdana" w:cstheme="minorHAnsi"/>
          <w:spacing w:val="0"/>
          <w:sz w:val="24"/>
          <w:szCs w:val="24"/>
        </w:rPr>
        <w:t xml:space="preserve">. Para as médias e grandes empresas, o desafio não é menor. </w:t>
      </w: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3617C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Pesquisa realizada, em 2005, pela</w:t>
      </w:r>
      <w:r w:rsidRPr="003617C7">
        <w:rPr>
          <w:rFonts w:ascii="Verdana" w:hAnsi="Verdana" w:cstheme="minorHAnsi"/>
          <w:i/>
          <w:spacing w:val="0"/>
          <w:sz w:val="24"/>
          <w:szCs w:val="24"/>
        </w:rPr>
        <w:t xml:space="preserve"> </w:t>
      </w:r>
      <w:proofErr w:type="spellStart"/>
      <w:r w:rsidRPr="003617C7">
        <w:rPr>
          <w:rFonts w:ascii="Verdana" w:hAnsi="Verdana" w:cstheme="minorHAnsi"/>
          <w:i/>
          <w:spacing w:val="0"/>
          <w:sz w:val="24"/>
          <w:szCs w:val="24"/>
        </w:rPr>
        <w:t>McKinsey</w:t>
      </w:r>
      <w:proofErr w:type="spellEnd"/>
      <w:proofErr w:type="gramStart"/>
      <w:r w:rsidRPr="003617C7">
        <w:rPr>
          <w:rFonts w:ascii="Verdana" w:hAnsi="Verdana" w:cstheme="minorHAnsi"/>
          <w:i/>
          <w:spacing w:val="0"/>
          <w:sz w:val="24"/>
          <w:szCs w:val="24"/>
        </w:rPr>
        <w:t xml:space="preserve">  </w:t>
      </w:r>
      <w:proofErr w:type="gramEnd"/>
      <w:r w:rsidRPr="003617C7">
        <w:rPr>
          <w:rFonts w:ascii="Verdana" w:hAnsi="Verdana" w:cstheme="minorHAnsi"/>
          <w:i/>
          <w:spacing w:val="0"/>
          <w:sz w:val="24"/>
          <w:szCs w:val="24"/>
        </w:rPr>
        <w:t xml:space="preserve">&amp; </w:t>
      </w:r>
      <w:proofErr w:type="spellStart"/>
      <w:r w:rsidRPr="003617C7">
        <w:rPr>
          <w:rFonts w:ascii="Verdana" w:hAnsi="Verdana" w:cstheme="minorHAnsi"/>
          <w:i/>
          <w:spacing w:val="0"/>
          <w:sz w:val="24"/>
          <w:szCs w:val="24"/>
        </w:rPr>
        <w:t>Company</w:t>
      </w:r>
      <w:proofErr w:type="spellEnd"/>
      <w:r w:rsidRPr="003617C7">
        <w:rPr>
          <w:rFonts w:ascii="Verdana" w:hAnsi="Verdana" w:cstheme="minorHAnsi"/>
          <w:i/>
          <w:spacing w:val="0"/>
          <w:sz w:val="24"/>
          <w:szCs w:val="24"/>
        </w:rPr>
        <w:t xml:space="preserve"> Inc.</w:t>
      </w:r>
      <w:r w:rsidRPr="003617C7">
        <w:rPr>
          <w:rFonts w:ascii="Verdana" w:hAnsi="Verdana" w:cstheme="minorHAnsi"/>
          <w:spacing w:val="0"/>
          <w:sz w:val="24"/>
          <w:szCs w:val="24"/>
        </w:rPr>
        <w:t xml:space="preserve"> compreendendo 102 empresas norte-americanas mostrou que apenas cerca de um terço dessas empresas pesquisadas conseguiu, no período entre 1994 a 2003, fazer crescer seu faturamento em percentual acima do produto interno bruto curto daquele país, embora tenha melhorado sua rentabilidade sobre o patrimônio líquido, no mesmo período.</w:t>
      </w: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BF2B6B"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 xml:space="preserve">Das empresas que atingiram essa </w:t>
      </w:r>
      <w:proofErr w:type="gramStart"/>
      <w:r w:rsidRPr="003617C7">
        <w:rPr>
          <w:rFonts w:ascii="Verdana" w:hAnsi="Verdana" w:cstheme="minorHAnsi"/>
          <w:spacing w:val="0"/>
          <w:sz w:val="24"/>
          <w:szCs w:val="24"/>
        </w:rPr>
        <w:t>performance</w:t>
      </w:r>
      <w:proofErr w:type="gramEnd"/>
      <w:r w:rsidRPr="003617C7">
        <w:rPr>
          <w:rFonts w:ascii="Verdana" w:hAnsi="Verdana" w:cstheme="minorHAnsi"/>
          <w:spacing w:val="0"/>
          <w:sz w:val="24"/>
          <w:szCs w:val="24"/>
        </w:rPr>
        <w:t xml:space="preserve">, 90% pertenciam a quatro setores: </w:t>
      </w:r>
    </w:p>
    <w:p w:rsidR="00BF2B6B" w:rsidRDefault="00BF2B6B" w:rsidP="006D00D9">
      <w:pPr>
        <w:pStyle w:val="Corpodetexto01"/>
        <w:spacing w:before="0" w:line="240" w:lineRule="auto"/>
        <w:ind w:left="57" w:firstLine="0"/>
        <w:jc w:val="left"/>
        <w:rPr>
          <w:rFonts w:ascii="Verdana" w:hAnsi="Verdana" w:cstheme="minorHAnsi"/>
          <w:spacing w:val="0"/>
          <w:sz w:val="24"/>
          <w:szCs w:val="24"/>
        </w:rPr>
      </w:pPr>
    </w:p>
    <w:p w:rsidR="00BF2B6B" w:rsidRDefault="00E156D7" w:rsidP="00BF2B6B">
      <w:pPr>
        <w:pStyle w:val="Corpodetexto01"/>
        <w:numPr>
          <w:ilvl w:val="0"/>
          <w:numId w:val="29"/>
        </w:numPr>
        <w:spacing w:before="0" w:line="240" w:lineRule="auto"/>
        <w:jc w:val="left"/>
        <w:rPr>
          <w:rFonts w:ascii="Verdana" w:hAnsi="Verdana" w:cstheme="minorHAnsi"/>
          <w:spacing w:val="0"/>
          <w:sz w:val="24"/>
          <w:szCs w:val="24"/>
        </w:rPr>
      </w:pPr>
      <w:proofErr w:type="gramStart"/>
      <w:r w:rsidRPr="003617C7">
        <w:rPr>
          <w:rFonts w:ascii="Verdana" w:hAnsi="Verdana" w:cstheme="minorHAnsi"/>
          <w:spacing w:val="0"/>
          <w:sz w:val="24"/>
          <w:szCs w:val="24"/>
        </w:rPr>
        <w:t>serviços</w:t>
      </w:r>
      <w:proofErr w:type="gramEnd"/>
      <w:r w:rsidRPr="003617C7">
        <w:rPr>
          <w:rFonts w:ascii="Verdana" w:hAnsi="Verdana" w:cstheme="minorHAnsi"/>
          <w:spacing w:val="0"/>
          <w:sz w:val="24"/>
          <w:szCs w:val="24"/>
        </w:rPr>
        <w:t xml:space="preserve"> financeiros, </w:t>
      </w:r>
    </w:p>
    <w:p w:rsidR="00BF2B6B" w:rsidRDefault="00E156D7" w:rsidP="00BF2B6B">
      <w:pPr>
        <w:pStyle w:val="Corpodetexto01"/>
        <w:numPr>
          <w:ilvl w:val="0"/>
          <w:numId w:val="29"/>
        </w:numPr>
        <w:spacing w:before="0" w:line="240" w:lineRule="auto"/>
        <w:jc w:val="left"/>
        <w:rPr>
          <w:rFonts w:ascii="Verdana" w:hAnsi="Verdana" w:cstheme="minorHAnsi"/>
          <w:spacing w:val="0"/>
          <w:sz w:val="24"/>
          <w:szCs w:val="24"/>
        </w:rPr>
      </w:pPr>
      <w:proofErr w:type="gramStart"/>
      <w:r w:rsidRPr="003617C7">
        <w:rPr>
          <w:rFonts w:ascii="Verdana" w:hAnsi="Verdana" w:cstheme="minorHAnsi"/>
          <w:spacing w:val="0"/>
          <w:sz w:val="24"/>
          <w:szCs w:val="24"/>
        </w:rPr>
        <w:t>serviços</w:t>
      </w:r>
      <w:proofErr w:type="gramEnd"/>
      <w:r w:rsidRPr="003617C7">
        <w:rPr>
          <w:rFonts w:ascii="Verdana" w:hAnsi="Verdana" w:cstheme="minorHAnsi"/>
          <w:spacing w:val="0"/>
          <w:sz w:val="24"/>
          <w:szCs w:val="24"/>
        </w:rPr>
        <w:t xml:space="preserve"> de saúde, </w:t>
      </w:r>
    </w:p>
    <w:p w:rsidR="00BF2B6B" w:rsidRDefault="00E156D7" w:rsidP="00BF2B6B">
      <w:pPr>
        <w:pStyle w:val="Corpodetexto01"/>
        <w:numPr>
          <w:ilvl w:val="0"/>
          <w:numId w:val="29"/>
        </w:numPr>
        <w:spacing w:before="0" w:line="240" w:lineRule="auto"/>
        <w:jc w:val="left"/>
        <w:rPr>
          <w:rFonts w:ascii="Verdana" w:hAnsi="Verdana" w:cstheme="minorHAnsi"/>
          <w:spacing w:val="0"/>
          <w:sz w:val="24"/>
          <w:szCs w:val="24"/>
        </w:rPr>
      </w:pPr>
      <w:proofErr w:type="gramStart"/>
      <w:r w:rsidRPr="003617C7">
        <w:rPr>
          <w:rFonts w:ascii="Verdana" w:hAnsi="Verdana" w:cstheme="minorHAnsi"/>
          <w:spacing w:val="0"/>
          <w:sz w:val="24"/>
          <w:szCs w:val="24"/>
        </w:rPr>
        <w:t>tecnologia</w:t>
      </w:r>
      <w:proofErr w:type="gramEnd"/>
      <w:r w:rsidRPr="003617C7">
        <w:rPr>
          <w:rFonts w:ascii="Verdana" w:hAnsi="Verdana" w:cstheme="minorHAnsi"/>
          <w:spacing w:val="0"/>
          <w:sz w:val="24"/>
          <w:szCs w:val="24"/>
        </w:rPr>
        <w:t xml:space="preserve"> de ponta e </w:t>
      </w:r>
    </w:p>
    <w:p w:rsidR="00E156D7" w:rsidRPr="003617C7" w:rsidRDefault="00E156D7" w:rsidP="00BF2B6B">
      <w:pPr>
        <w:pStyle w:val="Corpodetexto01"/>
        <w:numPr>
          <w:ilvl w:val="0"/>
          <w:numId w:val="29"/>
        </w:numPr>
        <w:spacing w:before="0" w:line="240" w:lineRule="auto"/>
        <w:jc w:val="left"/>
        <w:rPr>
          <w:rFonts w:ascii="Verdana" w:hAnsi="Verdana" w:cstheme="minorHAnsi"/>
          <w:spacing w:val="0"/>
          <w:sz w:val="24"/>
          <w:szCs w:val="24"/>
        </w:rPr>
      </w:pPr>
      <w:proofErr w:type="gramStart"/>
      <w:r w:rsidRPr="003617C7">
        <w:rPr>
          <w:rFonts w:ascii="Verdana" w:hAnsi="Verdana" w:cstheme="minorHAnsi"/>
          <w:spacing w:val="0"/>
          <w:sz w:val="24"/>
          <w:szCs w:val="24"/>
        </w:rPr>
        <w:t>comércio</w:t>
      </w:r>
      <w:proofErr w:type="gramEnd"/>
      <w:r w:rsidRPr="003617C7">
        <w:rPr>
          <w:rFonts w:ascii="Verdana" w:hAnsi="Verdana" w:cstheme="minorHAnsi"/>
          <w:spacing w:val="0"/>
          <w:sz w:val="24"/>
          <w:szCs w:val="24"/>
        </w:rPr>
        <w:t xml:space="preserve"> varejista.</w:t>
      </w: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O estudo mostrou também que as empresas que tiveram crescimento apenas suficiente para acompanharem a evolução geral da economia foram cinco vezes mais suscetíveis de serem adquiridas por outras ou simplesmente saírem do mercado do que aquelas cujo crescimento foi mais acentuado.</w:t>
      </w:r>
    </w:p>
    <w:p w:rsidR="00BF2B6B" w:rsidRDefault="00BF2B6B"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BF2B6B" w:rsidRPr="003617C7" w:rsidRDefault="00BF2B6B" w:rsidP="006D00D9">
      <w:pPr>
        <w:pStyle w:val="Corpodetexto01"/>
        <w:spacing w:before="0" w:line="240" w:lineRule="auto"/>
        <w:ind w:left="57" w:firstLine="0"/>
        <w:jc w:val="left"/>
        <w:rPr>
          <w:rFonts w:ascii="Verdana" w:hAnsi="Verdana" w:cstheme="minorHAnsi"/>
          <w:spacing w:val="0"/>
          <w:sz w:val="24"/>
          <w:szCs w:val="24"/>
        </w:rPr>
      </w:pP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3617C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 xml:space="preserve">O estudo da </w:t>
      </w:r>
      <w:proofErr w:type="spellStart"/>
      <w:r w:rsidRPr="003617C7">
        <w:rPr>
          <w:rFonts w:ascii="Verdana" w:hAnsi="Verdana" w:cstheme="minorHAnsi"/>
          <w:i/>
          <w:spacing w:val="0"/>
          <w:sz w:val="24"/>
          <w:szCs w:val="24"/>
        </w:rPr>
        <w:t>Mckinsey</w:t>
      </w:r>
      <w:proofErr w:type="spellEnd"/>
      <w:r w:rsidRPr="003617C7">
        <w:rPr>
          <w:rFonts w:ascii="Verdana" w:hAnsi="Verdana" w:cstheme="minorHAnsi"/>
          <w:i/>
          <w:spacing w:val="0"/>
          <w:sz w:val="24"/>
          <w:szCs w:val="24"/>
        </w:rPr>
        <w:t xml:space="preserve"> </w:t>
      </w:r>
      <w:r w:rsidRPr="003617C7">
        <w:rPr>
          <w:rFonts w:ascii="Verdana" w:hAnsi="Verdana" w:cstheme="minorHAnsi"/>
          <w:spacing w:val="0"/>
          <w:sz w:val="24"/>
          <w:szCs w:val="24"/>
        </w:rPr>
        <w:t>conclui que:</w:t>
      </w: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Default="00E156D7" w:rsidP="00BF2B6B">
      <w:pPr>
        <w:pStyle w:val="Corpodetexto01"/>
        <w:numPr>
          <w:ilvl w:val="0"/>
          <w:numId w:val="30"/>
        </w:numPr>
        <w:spacing w:before="0" w:line="240" w:lineRule="auto"/>
        <w:jc w:val="left"/>
        <w:rPr>
          <w:rFonts w:ascii="Verdana" w:hAnsi="Verdana" w:cstheme="minorHAnsi"/>
          <w:spacing w:val="0"/>
          <w:sz w:val="24"/>
          <w:szCs w:val="24"/>
        </w:rPr>
      </w:pPr>
      <w:proofErr w:type="gramStart"/>
      <w:r w:rsidRPr="003617C7">
        <w:rPr>
          <w:rFonts w:ascii="Verdana" w:hAnsi="Verdana" w:cstheme="minorHAnsi"/>
          <w:spacing w:val="0"/>
          <w:sz w:val="24"/>
          <w:szCs w:val="24"/>
        </w:rPr>
        <w:t>o</w:t>
      </w:r>
      <w:proofErr w:type="gramEnd"/>
      <w:r w:rsidRPr="003617C7">
        <w:rPr>
          <w:rFonts w:ascii="Verdana" w:hAnsi="Verdana" w:cstheme="minorHAnsi"/>
          <w:spacing w:val="0"/>
          <w:sz w:val="24"/>
          <w:szCs w:val="24"/>
        </w:rPr>
        <w:t xml:space="preserve"> gerenciamento deve focar atenção não só no crescimento do faturamento mas, também, e em igual importância, no crescimento da rentabilidade;</w:t>
      </w:r>
    </w:p>
    <w:p w:rsidR="00BF2B6B" w:rsidRPr="003617C7" w:rsidRDefault="00BF2B6B" w:rsidP="00BF2B6B">
      <w:pPr>
        <w:pStyle w:val="Corpodetexto01"/>
        <w:spacing w:before="0" w:line="240" w:lineRule="auto"/>
        <w:ind w:left="360" w:firstLine="0"/>
        <w:jc w:val="left"/>
        <w:rPr>
          <w:rFonts w:ascii="Verdana" w:hAnsi="Verdana" w:cstheme="minorHAnsi"/>
          <w:spacing w:val="0"/>
          <w:sz w:val="24"/>
          <w:szCs w:val="24"/>
        </w:rPr>
      </w:pPr>
    </w:p>
    <w:p w:rsidR="00E156D7" w:rsidRPr="003617C7" w:rsidRDefault="00E156D7" w:rsidP="00BF2B6B">
      <w:pPr>
        <w:pStyle w:val="Corpodetexto01"/>
        <w:numPr>
          <w:ilvl w:val="0"/>
          <w:numId w:val="30"/>
        </w:numPr>
        <w:spacing w:before="0" w:line="240" w:lineRule="auto"/>
        <w:jc w:val="left"/>
        <w:rPr>
          <w:rFonts w:ascii="Verdana" w:hAnsi="Verdana" w:cstheme="minorHAnsi"/>
          <w:spacing w:val="0"/>
          <w:sz w:val="24"/>
          <w:szCs w:val="24"/>
        </w:rPr>
      </w:pPr>
      <w:proofErr w:type="gramStart"/>
      <w:r w:rsidRPr="003617C7">
        <w:rPr>
          <w:rFonts w:ascii="Verdana" w:hAnsi="Verdana" w:cstheme="minorHAnsi"/>
          <w:spacing w:val="0"/>
          <w:sz w:val="24"/>
          <w:szCs w:val="24"/>
        </w:rPr>
        <w:t>para</w:t>
      </w:r>
      <w:proofErr w:type="gramEnd"/>
      <w:r w:rsidRPr="003617C7">
        <w:rPr>
          <w:rFonts w:ascii="Verdana" w:hAnsi="Verdana" w:cstheme="minorHAnsi"/>
          <w:spacing w:val="0"/>
          <w:sz w:val="24"/>
          <w:szCs w:val="24"/>
        </w:rPr>
        <w:t xml:space="preserve"> as grandes empresas, esse crescimento saudável obtido pela minoria não depende apenas de estar no setor ou segmen</w:t>
      </w:r>
      <w:r w:rsidR="00BF2B6B">
        <w:rPr>
          <w:rFonts w:ascii="Verdana" w:hAnsi="Verdana" w:cstheme="minorHAnsi"/>
          <w:spacing w:val="0"/>
          <w:sz w:val="24"/>
          <w:szCs w:val="24"/>
        </w:rPr>
        <w:t>to certo no momento certo; mas</w:t>
      </w:r>
      <w:r w:rsidRPr="003617C7">
        <w:rPr>
          <w:rFonts w:ascii="Verdana" w:hAnsi="Verdana" w:cstheme="minorHAnsi"/>
          <w:spacing w:val="0"/>
          <w:sz w:val="24"/>
          <w:szCs w:val="24"/>
        </w:rPr>
        <w:t xml:space="preserve"> depende também de suas melhores praticas de gestão estratégica, marketing, processos (operações) e organização.</w:t>
      </w: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 xml:space="preserve">No Brasil, essa pesquisa foi repetida pela Fundação Instituto de Pesquisas Contábeis, Atuariais e Financeiras (FIPECAFI), a pedido da Revista Exame com uma amostra de 91 </w:t>
      </w:r>
      <w:r w:rsidRPr="003617C7">
        <w:rPr>
          <w:rFonts w:ascii="Verdana" w:hAnsi="Verdana" w:cstheme="minorHAnsi"/>
          <w:spacing w:val="0"/>
          <w:sz w:val="24"/>
          <w:szCs w:val="24"/>
        </w:rPr>
        <w:lastRenderedPageBreak/>
        <w:t xml:space="preserve">empresas e, como resultado, concluiu que há cinco características que levam ao </w:t>
      </w:r>
      <w:r w:rsidRPr="008D3BDC">
        <w:rPr>
          <w:rFonts w:ascii="Verdana" w:hAnsi="Verdana" w:cstheme="minorHAnsi"/>
          <w:b/>
          <w:spacing w:val="0"/>
          <w:sz w:val="24"/>
          <w:szCs w:val="24"/>
        </w:rPr>
        <w:t>crescimento sustentado</w:t>
      </w:r>
      <w:r w:rsidRPr="003617C7">
        <w:rPr>
          <w:rFonts w:ascii="Verdana" w:hAnsi="Verdana" w:cstheme="minorHAnsi"/>
          <w:spacing w:val="0"/>
          <w:sz w:val="24"/>
          <w:szCs w:val="24"/>
        </w:rPr>
        <w:t>:</w:t>
      </w:r>
    </w:p>
    <w:p w:rsidR="00D878B2" w:rsidRDefault="00D878B2" w:rsidP="006D00D9">
      <w:pPr>
        <w:pStyle w:val="Corpodetexto01"/>
        <w:spacing w:before="0" w:line="240" w:lineRule="auto"/>
        <w:ind w:left="57" w:firstLine="0"/>
        <w:jc w:val="left"/>
        <w:rPr>
          <w:rFonts w:ascii="Verdana" w:hAnsi="Verdana" w:cstheme="minorHAnsi"/>
          <w:spacing w:val="0"/>
          <w:sz w:val="24"/>
          <w:szCs w:val="24"/>
        </w:rPr>
      </w:pPr>
    </w:p>
    <w:p w:rsidR="00D878B2" w:rsidRPr="003617C7" w:rsidRDefault="00D878B2" w:rsidP="008D3BDC">
      <w:pPr>
        <w:pStyle w:val="Corpodetexto01"/>
        <w:spacing w:before="0" w:line="240" w:lineRule="auto"/>
        <w:ind w:left="57" w:firstLine="0"/>
        <w:jc w:val="center"/>
        <w:rPr>
          <w:rFonts w:ascii="Verdana" w:hAnsi="Verdana" w:cstheme="minorHAnsi"/>
          <w:spacing w:val="0"/>
          <w:sz w:val="24"/>
          <w:szCs w:val="24"/>
        </w:rPr>
      </w:pPr>
      <w:r>
        <w:rPr>
          <w:rFonts w:ascii="Verdana" w:hAnsi="Verdana" w:cstheme="minorHAnsi"/>
          <w:noProof/>
          <w:spacing w:val="0"/>
          <w:sz w:val="24"/>
          <w:szCs w:val="24"/>
          <w:lang w:eastAsia="pt-BR"/>
        </w:rPr>
        <w:drawing>
          <wp:inline distT="0" distB="0" distL="0" distR="0">
            <wp:extent cx="6543675" cy="3200400"/>
            <wp:effectExtent l="57150" t="0" r="47625" b="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BF2B6B" w:rsidRDefault="00BF2B6B" w:rsidP="00BF2B6B">
      <w:pPr>
        <w:pStyle w:val="Corpodetexto01"/>
        <w:spacing w:before="0" w:line="240" w:lineRule="auto"/>
        <w:ind w:firstLine="0"/>
        <w:jc w:val="left"/>
        <w:rPr>
          <w:rFonts w:ascii="Verdana" w:hAnsi="Verdana" w:cstheme="minorHAnsi"/>
          <w:spacing w:val="0"/>
          <w:sz w:val="24"/>
          <w:szCs w:val="24"/>
        </w:rPr>
      </w:pPr>
    </w:p>
    <w:tbl>
      <w:tblPr>
        <w:tblStyle w:val="Tabelacomgrade"/>
        <w:tblW w:w="0" w:type="auto"/>
        <w:tblInd w:w="720" w:type="dxa"/>
        <w:tblLook w:val="04A0"/>
      </w:tblPr>
      <w:tblGrid>
        <w:gridCol w:w="10494"/>
      </w:tblGrid>
      <w:tr w:rsidR="00BF2B6B" w:rsidRPr="00BF2B6B" w:rsidTr="00BF2B6B">
        <w:tc>
          <w:tcPr>
            <w:tcW w:w="10494" w:type="dxa"/>
            <w:tcBorders>
              <w:bottom w:val="single" w:sz="4" w:space="0" w:color="000000" w:themeColor="text1"/>
            </w:tcBorders>
          </w:tcPr>
          <w:p w:rsidR="00BF2B6B" w:rsidRPr="00BF2B6B" w:rsidRDefault="00BF2B6B" w:rsidP="00BF2B6B">
            <w:pPr>
              <w:pStyle w:val="Corpodetexto01"/>
              <w:spacing w:before="0" w:line="240" w:lineRule="auto"/>
              <w:ind w:firstLine="0"/>
              <w:jc w:val="left"/>
              <w:rPr>
                <w:rFonts w:ascii="Verdana" w:hAnsi="Verdana" w:cstheme="minorHAnsi"/>
                <w:color w:val="FF0000"/>
                <w:spacing w:val="0"/>
                <w:sz w:val="20"/>
                <w:szCs w:val="20"/>
              </w:rPr>
            </w:pPr>
            <w:r w:rsidRPr="00BF2B6B">
              <w:rPr>
                <w:rFonts w:ascii="Verdana" w:hAnsi="Verdana" w:cstheme="minorHAnsi"/>
                <w:color w:val="FF0000"/>
                <w:spacing w:val="0"/>
                <w:sz w:val="20"/>
                <w:szCs w:val="20"/>
              </w:rPr>
              <w:t>Link</w:t>
            </w:r>
          </w:p>
          <w:p w:rsidR="00BF2B6B" w:rsidRPr="00BF2B6B" w:rsidRDefault="00BF2B6B" w:rsidP="00BF2B6B">
            <w:pPr>
              <w:pStyle w:val="Corpodetexto01"/>
              <w:spacing w:before="0" w:line="240" w:lineRule="auto"/>
              <w:ind w:firstLine="0"/>
              <w:jc w:val="left"/>
              <w:rPr>
                <w:rFonts w:ascii="Verdana" w:hAnsi="Verdana" w:cstheme="minorHAnsi"/>
                <w:color w:val="FF0000"/>
                <w:spacing w:val="0"/>
                <w:sz w:val="20"/>
                <w:szCs w:val="20"/>
              </w:rPr>
            </w:pPr>
            <w:proofErr w:type="gramStart"/>
            <w:r w:rsidRPr="00BF2B6B">
              <w:rPr>
                <w:rFonts w:ascii="Verdana" w:hAnsi="Verdana" w:cstheme="minorHAnsi"/>
                <w:color w:val="FF0000"/>
                <w:spacing w:val="0"/>
                <w:sz w:val="20"/>
                <w:szCs w:val="20"/>
              </w:rPr>
              <w:t>meritocracia</w:t>
            </w:r>
            <w:proofErr w:type="gramEnd"/>
          </w:p>
          <w:p w:rsidR="00BF2B6B" w:rsidRPr="00BF2B6B" w:rsidRDefault="00BF2B6B" w:rsidP="00BF2B6B">
            <w:pPr>
              <w:pStyle w:val="Corpodetexto01"/>
              <w:spacing w:before="0" w:line="240" w:lineRule="auto"/>
              <w:ind w:firstLine="0"/>
              <w:jc w:val="left"/>
              <w:rPr>
                <w:rFonts w:ascii="Verdana" w:hAnsi="Verdana" w:cstheme="minorHAnsi"/>
                <w:color w:val="0000FF"/>
                <w:spacing w:val="0"/>
                <w:sz w:val="20"/>
                <w:szCs w:val="20"/>
              </w:rPr>
            </w:pPr>
            <w:r>
              <w:rPr>
                <w:rFonts w:ascii="Verdana" w:hAnsi="Verdana" w:cstheme="minorHAnsi"/>
                <w:color w:val="0000FF"/>
                <w:spacing w:val="0"/>
                <w:sz w:val="20"/>
                <w:szCs w:val="20"/>
              </w:rPr>
              <w:t>Meritocracia é o</w:t>
            </w:r>
            <w:r w:rsidRPr="00BF2B6B">
              <w:rPr>
                <w:rFonts w:ascii="Verdana" w:hAnsi="Verdana" w:cstheme="minorHAnsi"/>
                <w:color w:val="0000FF"/>
                <w:spacing w:val="0"/>
                <w:sz w:val="20"/>
                <w:szCs w:val="20"/>
              </w:rPr>
              <w:t xml:space="preserve"> reconhecimento das melhores pessoas e dos melhores resultados. Ou seja, o crescimento, tanto do faturamento quanto da rentabilidade, depende do comprometimento dos funcionários, da base ao topo </w:t>
            </w:r>
            <w:r>
              <w:rPr>
                <w:rFonts w:ascii="Verdana" w:hAnsi="Verdana" w:cstheme="minorHAnsi"/>
                <w:color w:val="0000FF"/>
                <w:spacing w:val="0"/>
                <w:sz w:val="20"/>
                <w:szCs w:val="20"/>
              </w:rPr>
              <w:t>à</w:t>
            </w:r>
            <w:r w:rsidRPr="00BF2B6B">
              <w:rPr>
                <w:rFonts w:ascii="Verdana" w:hAnsi="Verdana" w:cstheme="minorHAnsi"/>
                <w:color w:val="0000FF"/>
                <w:spacing w:val="0"/>
                <w:sz w:val="20"/>
                <w:szCs w:val="20"/>
              </w:rPr>
              <w:t xml:space="preserve"> hierarquia</w:t>
            </w:r>
            <w:r>
              <w:rPr>
                <w:rFonts w:ascii="Verdana" w:hAnsi="Verdana" w:cstheme="minorHAnsi"/>
                <w:color w:val="0000FF"/>
                <w:spacing w:val="0"/>
                <w:sz w:val="20"/>
                <w:szCs w:val="20"/>
              </w:rPr>
              <w:t>.</w:t>
            </w:r>
          </w:p>
        </w:tc>
      </w:tr>
      <w:tr w:rsidR="00BF2B6B" w:rsidRPr="00BF2B6B" w:rsidTr="00BF2B6B">
        <w:tc>
          <w:tcPr>
            <w:tcW w:w="10494" w:type="dxa"/>
            <w:tcBorders>
              <w:left w:val="nil"/>
              <w:right w:val="nil"/>
            </w:tcBorders>
          </w:tcPr>
          <w:p w:rsidR="00BF2B6B" w:rsidRPr="00BF2B6B" w:rsidRDefault="00BF2B6B" w:rsidP="00D878B2">
            <w:pPr>
              <w:pStyle w:val="Corpodetexto01"/>
              <w:spacing w:before="0" w:line="240" w:lineRule="auto"/>
              <w:ind w:firstLine="0"/>
              <w:jc w:val="left"/>
              <w:rPr>
                <w:rFonts w:ascii="Verdana" w:hAnsi="Verdana" w:cstheme="minorHAnsi"/>
                <w:spacing w:val="0"/>
                <w:sz w:val="24"/>
                <w:szCs w:val="24"/>
              </w:rPr>
            </w:pPr>
          </w:p>
        </w:tc>
      </w:tr>
      <w:tr w:rsidR="00BF2B6B" w:rsidRPr="00BF2B6B" w:rsidTr="00BF2B6B">
        <w:tc>
          <w:tcPr>
            <w:tcW w:w="10494" w:type="dxa"/>
            <w:tcBorders>
              <w:bottom w:val="single" w:sz="4" w:space="0" w:color="000000" w:themeColor="text1"/>
            </w:tcBorders>
          </w:tcPr>
          <w:p w:rsidR="00BF2B6B" w:rsidRPr="00BF2B6B" w:rsidRDefault="00BF2B6B" w:rsidP="00BF2B6B">
            <w:pPr>
              <w:pStyle w:val="Corpodetexto01"/>
              <w:spacing w:before="0" w:line="240" w:lineRule="auto"/>
              <w:ind w:firstLine="0"/>
              <w:jc w:val="left"/>
              <w:rPr>
                <w:rFonts w:ascii="Verdana" w:hAnsi="Verdana" w:cstheme="minorHAnsi"/>
                <w:color w:val="FF0000"/>
                <w:spacing w:val="0"/>
                <w:sz w:val="20"/>
                <w:szCs w:val="20"/>
              </w:rPr>
            </w:pPr>
            <w:r w:rsidRPr="00BF2B6B">
              <w:rPr>
                <w:rFonts w:ascii="Verdana" w:hAnsi="Verdana" w:cstheme="minorHAnsi"/>
                <w:color w:val="FF0000"/>
                <w:spacing w:val="0"/>
                <w:sz w:val="20"/>
                <w:szCs w:val="20"/>
              </w:rPr>
              <w:t>Link</w:t>
            </w:r>
          </w:p>
          <w:p w:rsidR="00BF2B6B" w:rsidRPr="00BF2B6B" w:rsidRDefault="00BF2B6B" w:rsidP="00BF2B6B">
            <w:pPr>
              <w:pStyle w:val="Corpodetexto01"/>
              <w:spacing w:before="0" w:line="240" w:lineRule="auto"/>
              <w:ind w:firstLine="0"/>
              <w:jc w:val="left"/>
              <w:rPr>
                <w:rFonts w:ascii="Verdana" w:hAnsi="Verdana" w:cstheme="minorHAnsi"/>
                <w:color w:val="FF0000"/>
                <w:spacing w:val="0"/>
                <w:sz w:val="20"/>
                <w:szCs w:val="20"/>
              </w:rPr>
            </w:pPr>
            <w:r w:rsidRPr="00BF2B6B">
              <w:rPr>
                <w:rFonts w:ascii="Verdana" w:hAnsi="Verdana" w:cstheme="minorHAnsi"/>
                <w:color w:val="FF0000"/>
                <w:spacing w:val="0"/>
                <w:sz w:val="20"/>
                <w:szCs w:val="20"/>
              </w:rPr>
              <w:t>Inovação</w:t>
            </w:r>
          </w:p>
          <w:p w:rsidR="00BF2B6B" w:rsidRPr="00BF2B6B" w:rsidRDefault="00BF2B6B" w:rsidP="00BF2B6B">
            <w:pPr>
              <w:pStyle w:val="Corpodetexto01"/>
              <w:spacing w:before="0" w:line="240" w:lineRule="auto"/>
              <w:ind w:firstLine="0"/>
              <w:jc w:val="left"/>
              <w:rPr>
                <w:rFonts w:ascii="Verdana" w:hAnsi="Verdana" w:cstheme="minorHAnsi"/>
                <w:color w:val="0000FF"/>
                <w:spacing w:val="0"/>
                <w:sz w:val="20"/>
                <w:szCs w:val="20"/>
              </w:rPr>
            </w:pPr>
            <w:r w:rsidRPr="00BF2B6B">
              <w:rPr>
                <w:rFonts w:ascii="Verdana" w:hAnsi="Verdana" w:cstheme="minorHAnsi"/>
                <w:color w:val="0000FF"/>
                <w:spacing w:val="0"/>
                <w:sz w:val="20"/>
                <w:szCs w:val="20"/>
              </w:rPr>
              <w:t>Sem absorção de tecnologias e novos produtos, sem a descoberta de novas necessidades de mercado, as empresas tendem à estagnação.</w:t>
            </w:r>
          </w:p>
        </w:tc>
      </w:tr>
      <w:tr w:rsidR="00BF2B6B" w:rsidRPr="00BF2B6B" w:rsidTr="00BF2B6B">
        <w:tc>
          <w:tcPr>
            <w:tcW w:w="10494" w:type="dxa"/>
            <w:tcBorders>
              <w:left w:val="nil"/>
              <w:right w:val="nil"/>
            </w:tcBorders>
          </w:tcPr>
          <w:p w:rsidR="00BF2B6B" w:rsidRPr="00BF2B6B" w:rsidRDefault="00BF2B6B" w:rsidP="00D878B2">
            <w:pPr>
              <w:pStyle w:val="PargrafodaLista"/>
              <w:ind w:left="0"/>
              <w:rPr>
                <w:rFonts w:ascii="Verdana" w:hAnsi="Verdana" w:cstheme="minorHAnsi"/>
                <w:sz w:val="24"/>
                <w:szCs w:val="24"/>
              </w:rPr>
            </w:pPr>
          </w:p>
        </w:tc>
      </w:tr>
      <w:tr w:rsidR="00BF2B6B" w:rsidRPr="00BF2B6B" w:rsidTr="00BF2B6B">
        <w:tc>
          <w:tcPr>
            <w:tcW w:w="10494" w:type="dxa"/>
            <w:tcBorders>
              <w:bottom w:val="single" w:sz="4" w:space="0" w:color="000000" w:themeColor="text1"/>
            </w:tcBorders>
          </w:tcPr>
          <w:p w:rsidR="00BF2B6B" w:rsidRPr="00BF2B6B" w:rsidRDefault="00BF2B6B" w:rsidP="00BF2B6B">
            <w:pPr>
              <w:pStyle w:val="Corpodetexto01"/>
              <w:spacing w:before="0" w:line="240" w:lineRule="auto"/>
              <w:ind w:firstLine="0"/>
              <w:jc w:val="left"/>
              <w:rPr>
                <w:rFonts w:ascii="Verdana" w:hAnsi="Verdana" w:cstheme="minorHAnsi"/>
                <w:color w:val="FF0000"/>
                <w:spacing w:val="0"/>
                <w:sz w:val="20"/>
                <w:szCs w:val="20"/>
              </w:rPr>
            </w:pPr>
            <w:proofErr w:type="gramStart"/>
            <w:r w:rsidRPr="00BF2B6B">
              <w:rPr>
                <w:rFonts w:ascii="Verdana" w:hAnsi="Verdana" w:cstheme="minorHAnsi"/>
                <w:color w:val="FF0000"/>
                <w:spacing w:val="0"/>
                <w:sz w:val="20"/>
                <w:szCs w:val="20"/>
              </w:rPr>
              <w:t>link</w:t>
            </w:r>
            <w:proofErr w:type="gramEnd"/>
          </w:p>
          <w:p w:rsidR="00BF2B6B" w:rsidRPr="00BF2B6B" w:rsidRDefault="00BF2B6B" w:rsidP="00BF2B6B">
            <w:pPr>
              <w:pStyle w:val="Corpodetexto01"/>
              <w:spacing w:before="0" w:line="240" w:lineRule="auto"/>
              <w:ind w:firstLine="0"/>
              <w:jc w:val="left"/>
              <w:rPr>
                <w:rFonts w:ascii="Verdana" w:hAnsi="Verdana" w:cstheme="minorHAnsi"/>
                <w:color w:val="FF0000"/>
                <w:spacing w:val="0"/>
                <w:sz w:val="20"/>
                <w:szCs w:val="20"/>
              </w:rPr>
            </w:pPr>
            <w:proofErr w:type="gramStart"/>
            <w:r w:rsidRPr="00BF2B6B">
              <w:rPr>
                <w:rFonts w:ascii="Verdana" w:hAnsi="Verdana" w:cstheme="minorHAnsi"/>
                <w:color w:val="FF0000"/>
                <w:spacing w:val="0"/>
                <w:sz w:val="20"/>
                <w:szCs w:val="20"/>
              </w:rPr>
              <w:t>senso</w:t>
            </w:r>
            <w:proofErr w:type="gramEnd"/>
            <w:r w:rsidRPr="00BF2B6B">
              <w:rPr>
                <w:rFonts w:ascii="Verdana" w:hAnsi="Verdana" w:cstheme="minorHAnsi"/>
                <w:color w:val="FF0000"/>
                <w:spacing w:val="0"/>
                <w:sz w:val="20"/>
                <w:szCs w:val="20"/>
              </w:rPr>
              <w:t xml:space="preserve"> de oportunidade</w:t>
            </w:r>
          </w:p>
          <w:p w:rsidR="00BF2B6B" w:rsidRPr="00BF2B6B" w:rsidRDefault="00BF2B6B" w:rsidP="00BF2B6B">
            <w:pPr>
              <w:pStyle w:val="Corpodetexto01"/>
              <w:spacing w:before="0" w:line="240" w:lineRule="auto"/>
              <w:ind w:firstLine="0"/>
              <w:jc w:val="left"/>
              <w:rPr>
                <w:rFonts w:ascii="Verdana" w:hAnsi="Verdana" w:cstheme="minorHAnsi"/>
                <w:color w:val="0000FF"/>
                <w:spacing w:val="0"/>
                <w:sz w:val="20"/>
                <w:szCs w:val="20"/>
              </w:rPr>
            </w:pPr>
            <w:r w:rsidRPr="00BF2B6B">
              <w:rPr>
                <w:rFonts w:ascii="Verdana" w:hAnsi="Verdana" w:cstheme="minorHAnsi"/>
                <w:color w:val="0000FF"/>
                <w:spacing w:val="0"/>
                <w:sz w:val="20"/>
                <w:szCs w:val="20"/>
              </w:rPr>
              <w:t>Não basta estar no setor ou segmento certo na hora certa. É preciso perceber a oportunidade, definir e perseguir a estratégia adequada</w:t>
            </w:r>
            <w:r>
              <w:rPr>
                <w:rFonts w:ascii="Verdana" w:hAnsi="Verdana" w:cstheme="minorHAnsi"/>
                <w:color w:val="0000FF"/>
                <w:spacing w:val="0"/>
                <w:sz w:val="20"/>
                <w:szCs w:val="20"/>
              </w:rPr>
              <w:t>.</w:t>
            </w:r>
          </w:p>
        </w:tc>
      </w:tr>
      <w:tr w:rsidR="00BF2B6B" w:rsidRPr="00BF2B6B" w:rsidTr="00BF2B6B">
        <w:tc>
          <w:tcPr>
            <w:tcW w:w="10494" w:type="dxa"/>
            <w:tcBorders>
              <w:left w:val="nil"/>
              <w:right w:val="nil"/>
            </w:tcBorders>
          </w:tcPr>
          <w:p w:rsidR="00BF2B6B" w:rsidRPr="00BF2B6B" w:rsidRDefault="00BF2B6B" w:rsidP="00D878B2">
            <w:pPr>
              <w:pStyle w:val="Corpodetexto01"/>
              <w:spacing w:before="0" w:line="240" w:lineRule="auto"/>
              <w:ind w:firstLine="0"/>
              <w:jc w:val="left"/>
              <w:rPr>
                <w:rFonts w:ascii="Verdana" w:hAnsi="Verdana" w:cstheme="minorHAnsi"/>
                <w:spacing w:val="0"/>
                <w:sz w:val="24"/>
                <w:szCs w:val="24"/>
              </w:rPr>
            </w:pPr>
          </w:p>
        </w:tc>
      </w:tr>
      <w:tr w:rsidR="00BF2B6B" w:rsidRPr="00BF2B6B" w:rsidTr="00BF2B6B">
        <w:tc>
          <w:tcPr>
            <w:tcW w:w="10494" w:type="dxa"/>
            <w:tcBorders>
              <w:bottom w:val="single" w:sz="4" w:space="0" w:color="000000" w:themeColor="text1"/>
            </w:tcBorders>
          </w:tcPr>
          <w:p w:rsidR="00BF2B6B" w:rsidRPr="00BF2B6B" w:rsidRDefault="00BF2B6B" w:rsidP="00BF2B6B">
            <w:pPr>
              <w:pStyle w:val="Corpodetexto01"/>
              <w:spacing w:before="0" w:line="240" w:lineRule="auto"/>
              <w:ind w:firstLine="0"/>
              <w:jc w:val="left"/>
              <w:rPr>
                <w:rFonts w:ascii="Verdana" w:hAnsi="Verdana" w:cstheme="minorHAnsi"/>
                <w:color w:val="FF0000"/>
                <w:spacing w:val="0"/>
                <w:sz w:val="20"/>
                <w:szCs w:val="20"/>
              </w:rPr>
            </w:pPr>
            <w:proofErr w:type="gramStart"/>
            <w:r w:rsidRPr="00BF2B6B">
              <w:rPr>
                <w:rFonts w:ascii="Verdana" w:hAnsi="Verdana" w:cstheme="minorHAnsi"/>
                <w:color w:val="FF0000"/>
                <w:spacing w:val="0"/>
                <w:sz w:val="20"/>
                <w:szCs w:val="20"/>
              </w:rPr>
              <w:t>link</w:t>
            </w:r>
            <w:proofErr w:type="gramEnd"/>
          </w:p>
          <w:p w:rsidR="00BF2B6B" w:rsidRDefault="00BF2B6B" w:rsidP="00BF2B6B">
            <w:pPr>
              <w:pStyle w:val="Corpodetexto01"/>
              <w:spacing w:before="0" w:line="240" w:lineRule="auto"/>
              <w:ind w:firstLine="0"/>
              <w:jc w:val="left"/>
              <w:rPr>
                <w:rFonts w:ascii="Verdana" w:hAnsi="Verdana" w:cstheme="minorHAnsi"/>
                <w:color w:val="FF0000"/>
                <w:spacing w:val="0"/>
                <w:sz w:val="20"/>
                <w:szCs w:val="20"/>
              </w:rPr>
            </w:pPr>
            <w:proofErr w:type="gramStart"/>
            <w:r w:rsidRPr="00BF2B6B">
              <w:rPr>
                <w:rFonts w:ascii="Verdana" w:hAnsi="Verdana" w:cstheme="minorHAnsi"/>
                <w:color w:val="FF0000"/>
                <w:spacing w:val="0"/>
                <w:sz w:val="20"/>
                <w:szCs w:val="20"/>
              </w:rPr>
              <w:t>moderação</w:t>
            </w:r>
            <w:proofErr w:type="gramEnd"/>
            <w:r w:rsidRPr="00BF2B6B">
              <w:rPr>
                <w:rFonts w:ascii="Verdana" w:hAnsi="Verdana" w:cstheme="minorHAnsi"/>
                <w:color w:val="FF0000"/>
                <w:spacing w:val="0"/>
                <w:sz w:val="20"/>
                <w:szCs w:val="20"/>
              </w:rPr>
              <w:t xml:space="preserve"> no crescimento</w:t>
            </w:r>
          </w:p>
          <w:p w:rsidR="00BF2B6B" w:rsidRPr="00BF2B6B" w:rsidRDefault="00BF2B6B" w:rsidP="00BF2B6B">
            <w:pPr>
              <w:pStyle w:val="Corpodetexto01"/>
              <w:spacing w:before="0" w:line="240" w:lineRule="auto"/>
              <w:ind w:firstLine="0"/>
              <w:jc w:val="left"/>
              <w:rPr>
                <w:rFonts w:ascii="Verdana" w:hAnsi="Verdana" w:cstheme="minorHAnsi"/>
                <w:color w:val="FF0000"/>
                <w:spacing w:val="0"/>
                <w:sz w:val="20"/>
                <w:szCs w:val="20"/>
              </w:rPr>
            </w:pPr>
            <w:r>
              <w:rPr>
                <w:rFonts w:ascii="Verdana" w:hAnsi="Verdana" w:cstheme="minorHAnsi"/>
                <w:color w:val="0000FF"/>
                <w:spacing w:val="0"/>
                <w:sz w:val="20"/>
                <w:szCs w:val="20"/>
              </w:rPr>
              <w:t>A</w:t>
            </w:r>
            <w:r w:rsidRPr="00BF2B6B">
              <w:rPr>
                <w:rFonts w:ascii="Verdana" w:hAnsi="Verdana" w:cstheme="minorHAnsi"/>
                <w:color w:val="0000FF"/>
                <w:spacing w:val="0"/>
                <w:sz w:val="20"/>
                <w:szCs w:val="20"/>
              </w:rPr>
              <w:t xml:space="preserve">s empresas que apresentam crescimento mais consistente crescem aos poucos (não dão </w:t>
            </w:r>
            <w:r>
              <w:rPr>
                <w:rFonts w:ascii="Verdana" w:hAnsi="Verdana" w:cstheme="minorHAnsi"/>
                <w:color w:val="0000FF"/>
                <w:spacing w:val="0"/>
                <w:sz w:val="20"/>
                <w:szCs w:val="20"/>
              </w:rPr>
              <w:t xml:space="preserve">passo maior do que as pernas). </w:t>
            </w:r>
            <w:r w:rsidRPr="00BF2B6B">
              <w:rPr>
                <w:rFonts w:ascii="Verdana" w:hAnsi="Verdana" w:cstheme="minorHAnsi"/>
                <w:color w:val="0000FF"/>
                <w:spacing w:val="0"/>
                <w:sz w:val="20"/>
                <w:szCs w:val="20"/>
              </w:rPr>
              <w:t xml:space="preserve">A pesquisa realizada pela </w:t>
            </w:r>
            <w:proofErr w:type="spellStart"/>
            <w:r w:rsidRPr="00BF2B6B">
              <w:rPr>
                <w:rFonts w:ascii="Verdana" w:hAnsi="Verdana" w:cstheme="minorHAnsi"/>
                <w:i/>
                <w:color w:val="0000FF"/>
                <w:spacing w:val="0"/>
                <w:sz w:val="20"/>
                <w:szCs w:val="20"/>
              </w:rPr>
              <w:t>MacKinsey</w:t>
            </w:r>
            <w:proofErr w:type="spellEnd"/>
            <w:r w:rsidRPr="00BF2B6B">
              <w:rPr>
                <w:rFonts w:ascii="Verdana" w:hAnsi="Verdana" w:cstheme="minorHAnsi"/>
                <w:color w:val="0000FF"/>
                <w:spacing w:val="0"/>
                <w:sz w:val="20"/>
                <w:szCs w:val="20"/>
              </w:rPr>
              <w:t xml:space="preserve"> com as empresas norte-americanas apurou resultado semelhante ao mostrar que, entre as que cresceram e concomitantemente melhoraram sua rentabilidade, apenas 30% adquiriram novos negócios, compraram concorrentes ou se expandiram por novas regiões. Algumas vezes, é até preciso fazer o caminho contrário: abrir mão de negócios pouco rentáveis ou sem potencial futuro</w:t>
            </w:r>
            <w:r>
              <w:rPr>
                <w:rFonts w:ascii="Verdana" w:hAnsi="Verdana" w:cstheme="minorHAnsi"/>
                <w:color w:val="0000FF"/>
                <w:spacing w:val="0"/>
                <w:sz w:val="20"/>
                <w:szCs w:val="20"/>
              </w:rPr>
              <w:t>.</w:t>
            </w:r>
          </w:p>
        </w:tc>
      </w:tr>
      <w:tr w:rsidR="00BF2B6B" w:rsidRPr="00BF2B6B" w:rsidTr="00BF2B6B">
        <w:tc>
          <w:tcPr>
            <w:tcW w:w="10494" w:type="dxa"/>
            <w:tcBorders>
              <w:left w:val="nil"/>
              <w:right w:val="nil"/>
            </w:tcBorders>
          </w:tcPr>
          <w:p w:rsidR="00BF2B6B" w:rsidRPr="00BF2B6B" w:rsidRDefault="00BF2B6B" w:rsidP="00D878B2">
            <w:pPr>
              <w:pStyle w:val="PargrafodaLista"/>
              <w:ind w:left="0"/>
              <w:rPr>
                <w:rFonts w:ascii="Verdana" w:hAnsi="Verdana" w:cstheme="minorHAnsi"/>
                <w:sz w:val="24"/>
                <w:szCs w:val="24"/>
              </w:rPr>
            </w:pPr>
          </w:p>
        </w:tc>
      </w:tr>
      <w:tr w:rsidR="00BF2B6B" w:rsidRPr="00BF2B6B" w:rsidTr="00BF2B6B">
        <w:tc>
          <w:tcPr>
            <w:tcW w:w="10494" w:type="dxa"/>
          </w:tcPr>
          <w:p w:rsidR="00BF2B6B" w:rsidRPr="00BF2B6B" w:rsidRDefault="00BF2B6B" w:rsidP="00BF2B6B">
            <w:pPr>
              <w:pStyle w:val="Corpodetexto01"/>
              <w:spacing w:before="0" w:line="240" w:lineRule="auto"/>
              <w:ind w:firstLine="0"/>
              <w:jc w:val="left"/>
              <w:rPr>
                <w:rFonts w:ascii="Verdana" w:hAnsi="Verdana" w:cstheme="minorHAnsi"/>
                <w:color w:val="FF0000"/>
                <w:spacing w:val="0"/>
                <w:sz w:val="20"/>
                <w:szCs w:val="20"/>
              </w:rPr>
            </w:pPr>
            <w:proofErr w:type="gramStart"/>
            <w:r w:rsidRPr="00BF2B6B">
              <w:rPr>
                <w:rFonts w:ascii="Verdana" w:hAnsi="Verdana" w:cstheme="minorHAnsi"/>
                <w:color w:val="FF0000"/>
                <w:spacing w:val="0"/>
                <w:sz w:val="20"/>
                <w:szCs w:val="20"/>
              </w:rPr>
              <w:t>link</w:t>
            </w:r>
            <w:proofErr w:type="gramEnd"/>
          </w:p>
          <w:p w:rsidR="00BF2B6B" w:rsidRDefault="00BF2B6B" w:rsidP="00BF2B6B">
            <w:pPr>
              <w:pStyle w:val="Corpodetexto01"/>
              <w:spacing w:before="0" w:line="240" w:lineRule="auto"/>
              <w:ind w:firstLine="0"/>
              <w:jc w:val="left"/>
              <w:rPr>
                <w:rFonts w:ascii="Verdana" w:hAnsi="Verdana" w:cstheme="minorHAnsi"/>
                <w:color w:val="FF0000"/>
                <w:spacing w:val="0"/>
                <w:sz w:val="20"/>
                <w:szCs w:val="20"/>
              </w:rPr>
            </w:pPr>
            <w:proofErr w:type="gramStart"/>
            <w:r w:rsidRPr="00BF2B6B">
              <w:rPr>
                <w:rFonts w:ascii="Verdana" w:hAnsi="Verdana" w:cstheme="minorHAnsi"/>
                <w:color w:val="FF0000"/>
                <w:spacing w:val="0"/>
                <w:sz w:val="20"/>
                <w:szCs w:val="20"/>
              </w:rPr>
              <w:t>conhecimento</w:t>
            </w:r>
            <w:proofErr w:type="gramEnd"/>
            <w:r w:rsidRPr="00BF2B6B">
              <w:rPr>
                <w:rFonts w:ascii="Verdana" w:hAnsi="Verdana" w:cstheme="minorHAnsi"/>
                <w:color w:val="FF0000"/>
                <w:spacing w:val="0"/>
                <w:sz w:val="20"/>
                <w:szCs w:val="20"/>
              </w:rPr>
              <w:t xml:space="preserve"> dos clientes </w:t>
            </w:r>
          </w:p>
          <w:p w:rsidR="00BF2B6B" w:rsidRPr="00BF2B6B" w:rsidRDefault="00BF2B6B" w:rsidP="00BF2B6B">
            <w:pPr>
              <w:pStyle w:val="Corpodetexto01"/>
              <w:spacing w:before="0" w:line="240" w:lineRule="auto"/>
              <w:ind w:firstLine="0"/>
              <w:jc w:val="left"/>
              <w:rPr>
                <w:rFonts w:ascii="Verdana" w:hAnsi="Verdana" w:cstheme="minorHAnsi"/>
                <w:color w:val="FF0000"/>
                <w:spacing w:val="0"/>
                <w:sz w:val="20"/>
                <w:szCs w:val="20"/>
              </w:rPr>
            </w:pPr>
            <w:r w:rsidRPr="00BF2B6B">
              <w:rPr>
                <w:rFonts w:ascii="Verdana" w:hAnsi="Verdana" w:cstheme="minorHAnsi"/>
                <w:color w:val="0000FF"/>
                <w:spacing w:val="0"/>
                <w:sz w:val="20"/>
                <w:szCs w:val="20"/>
              </w:rPr>
              <w:t>A prioridade é crescer dentro do mesmo setor ou segmento, captando mais cliente dentro do espaço já conhecido e explorado.</w:t>
            </w:r>
            <w:r w:rsidRPr="00BF2B6B">
              <w:rPr>
                <w:rFonts w:ascii="Verdana" w:hAnsi="Verdana" w:cstheme="minorHAnsi"/>
                <w:color w:val="FF0000"/>
                <w:spacing w:val="0"/>
                <w:sz w:val="20"/>
                <w:szCs w:val="20"/>
              </w:rPr>
              <w:t xml:space="preserve">     </w:t>
            </w:r>
          </w:p>
        </w:tc>
      </w:tr>
    </w:tbl>
    <w:p w:rsidR="00BF2B6B" w:rsidRDefault="00BF2B6B" w:rsidP="00BF2B6B">
      <w:pPr>
        <w:pStyle w:val="Corpodetexto01"/>
        <w:spacing w:before="0" w:line="240" w:lineRule="auto"/>
        <w:ind w:firstLine="0"/>
        <w:jc w:val="left"/>
        <w:rPr>
          <w:rFonts w:ascii="Verdana" w:hAnsi="Verdana" w:cstheme="minorHAnsi"/>
          <w:spacing w:val="0"/>
          <w:sz w:val="24"/>
          <w:szCs w:val="24"/>
        </w:rPr>
      </w:pPr>
    </w:p>
    <w:p w:rsidR="00BF2B6B" w:rsidRPr="003617C7" w:rsidRDefault="00BF2B6B" w:rsidP="00BF2B6B">
      <w:pPr>
        <w:pStyle w:val="Corpodetexto01"/>
        <w:spacing w:before="0" w:line="240" w:lineRule="auto"/>
        <w:ind w:firstLine="0"/>
        <w:jc w:val="left"/>
        <w:rPr>
          <w:rFonts w:ascii="Verdana" w:hAnsi="Verdana" w:cstheme="minorHAnsi"/>
          <w:spacing w:val="0"/>
          <w:sz w:val="24"/>
          <w:szCs w:val="24"/>
        </w:rPr>
      </w:pPr>
    </w:p>
    <w:p w:rsidR="006D00D9" w:rsidRDefault="006D00D9" w:rsidP="006D00D9">
      <w:pPr>
        <w:pStyle w:val="Ttulo03"/>
        <w:pBdr>
          <w:bottom w:val="single" w:sz="12" w:space="1" w:color="auto"/>
        </w:pBdr>
        <w:spacing w:before="0" w:after="0"/>
        <w:ind w:left="57"/>
        <w:jc w:val="left"/>
        <w:rPr>
          <w:rFonts w:ascii="Verdana" w:hAnsi="Verdana" w:cstheme="minorHAnsi"/>
          <w:sz w:val="24"/>
          <w:szCs w:val="24"/>
        </w:rPr>
      </w:pPr>
    </w:p>
    <w:p w:rsidR="003617C7" w:rsidRPr="003617C7" w:rsidRDefault="003617C7" w:rsidP="008D3BDC">
      <w:pPr>
        <w:pStyle w:val="Corpodetexto01"/>
        <w:ind w:firstLine="0"/>
      </w:pPr>
    </w:p>
    <w:p w:rsidR="00E156D7" w:rsidRPr="003617C7" w:rsidRDefault="00E156D7" w:rsidP="006D00D9">
      <w:pPr>
        <w:pStyle w:val="Ttulo03"/>
        <w:spacing w:before="0" w:after="0"/>
        <w:ind w:left="57"/>
        <w:jc w:val="left"/>
        <w:rPr>
          <w:rFonts w:ascii="Verdana" w:hAnsi="Verdana" w:cstheme="minorHAnsi"/>
          <w:b/>
          <w:smallCaps w:val="0"/>
          <w:sz w:val="24"/>
          <w:szCs w:val="24"/>
          <w:u w:val="none"/>
        </w:rPr>
      </w:pPr>
      <w:r w:rsidRPr="003617C7">
        <w:rPr>
          <w:rFonts w:ascii="Verdana" w:hAnsi="Verdana" w:cstheme="minorHAnsi"/>
          <w:b/>
          <w:smallCaps w:val="0"/>
          <w:sz w:val="24"/>
          <w:szCs w:val="24"/>
          <w:u w:val="none"/>
        </w:rPr>
        <w:t>Fatores que afetam o crescimento</w:t>
      </w:r>
    </w:p>
    <w:p w:rsidR="006D00D9" w:rsidRPr="003617C7" w:rsidRDefault="006D00D9" w:rsidP="006D00D9">
      <w:pPr>
        <w:pStyle w:val="Corpodetexto01"/>
        <w:spacing w:before="0" w:line="240" w:lineRule="auto"/>
        <w:ind w:left="57" w:firstLine="0"/>
        <w:jc w:val="left"/>
        <w:rPr>
          <w:rFonts w:ascii="Verdana" w:hAnsi="Verdana" w:cstheme="minorHAnsi"/>
          <w:b/>
          <w:spacing w:val="0"/>
          <w:sz w:val="24"/>
          <w:szCs w:val="24"/>
        </w:rPr>
      </w:pPr>
    </w:p>
    <w:p w:rsidR="00E156D7" w:rsidRPr="003617C7" w:rsidRDefault="003617C7" w:rsidP="003617C7">
      <w:pPr>
        <w:pStyle w:val="Corpodetexto01"/>
        <w:numPr>
          <w:ilvl w:val="0"/>
          <w:numId w:val="23"/>
        </w:numPr>
        <w:spacing w:before="0" w:line="240" w:lineRule="auto"/>
        <w:jc w:val="left"/>
        <w:rPr>
          <w:rFonts w:ascii="Verdana" w:hAnsi="Verdana" w:cstheme="minorHAnsi"/>
          <w:b/>
          <w:spacing w:val="0"/>
          <w:sz w:val="24"/>
          <w:szCs w:val="24"/>
        </w:rPr>
      </w:pPr>
      <w:r w:rsidRPr="003617C7">
        <w:rPr>
          <w:rFonts w:ascii="Verdana" w:hAnsi="Verdana" w:cstheme="minorHAnsi"/>
          <w:b/>
          <w:spacing w:val="0"/>
          <w:sz w:val="24"/>
          <w:szCs w:val="24"/>
        </w:rPr>
        <w:t>Cultura organizacional</w:t>
      </w: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3617C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 xml:space="preserve">A cultura da empresa contribui muito para seu desempenho financeiro. Uma cultura em que os empregados compactuem com os valores e as normas da empresa será mais </w:t>
      </w:r>
      <w:proofErr w:type="gramStart"/>
      <w:r w:rsidRPr="003617C7">
        <w:rPr>
          <w:rFonts w:ascii="Verdana" w:hAnsi="Verdana" w:cstheme="minorHAnsi"/>
          <w:spacing w:val="0"/>
          <w:sz w:val="24"/>
          <w:szCs w:val="24"/>
        </w:rPr>
        <w:t>focada e direcionada</w:t>
      </w:r>
      <w:proofErr w:type="gramEnd"/>
      <w:r w:rsidRPr="003617C7">
        <w:rPr>
          <w:rFonts w:ascii="Verdana" w:hAnsi="Verdana" w:cstheme="minorHAnsi"/>
          <w:spacing w:val="0"/>
          <w:sz w:val="24"/>
          <w:szCs w:val="24"/>
        </w:rPr>
        <w:t xml:space="preserve"> para alcançar os objetivos da organização. Culturas que valorizem a flexibilidade, o crescimento e o compartilhamento de responsabilidades tendem a responder melhor a um ambiente que muda rapidamente. Dentre outros aspectos, podem ser observados:</w:t>
      </w:r>
    </w:p>
    <w:p w:rsidR="00E156D7" w:rsidRPr="003617C7" w:rsidRDefault="00E156D7" w:rsidP="006D00D9">
      <w:pPr>
        <w:pStyle w:val="Corpodetexto01"/>
        <w:spacing w:before="0" w:line="240" w:lineRule="auto"/>
        <w:ind w:left="57" w:firstLine="0"/>
        <w:jc w:val="left"/>
        <w:rPr>
          <w:rFonts w:ascii="Verdana" w:hAnsi="Verdana" w:cstheme="minorHAnsi"/>
          <w:spacing w:val="0"/>
          <w:sz w:val="24"/>
          <w:szCs w:val="24"/>
        </w:rPr>
      </w:pPr>
    </w:p>
    <w:p w:rsidR="00E156D7" w:rsidRPr="003617C7" w:rsidRDefault="00E156D7" w:rsidP="003617C7">
      <w:pPr>
        <w:pStyle w:val="Corpodetexto01"/>
        <w:numPr>
          <w:ilvl w:val="0"/>
          <w:numId w:val="25"/>
        </w:numPr>
        <w:spacing w:before="0" w:line="240" w:lineRule="auto"/>
        <w:jc w:val="left"/>
        <w:rPr>
          <w:rFonts w:ascii="Verdana" w:hAnsi="Verdana" w:cstheme="minorHAnsi"/>
          <w:spacing w:val="0"/>
          <w:sz w:val="24"/>
          <w:szCs w:val="24"/>
        </w:rPr>
      </w:pPr>
      <w:r w:rsidRPr="003617C7">
        <w:rPr>
          <w:rFonts w:ascii="Verdana" w:hAnsi="Verdana" w:cstheme="minorHAnsi"/>
          <w:spacing w:val="0"/>
          <w:sz w:val="24"/>
          <w:szCs w:val="24"/>
        </w:rPr>
        <w:t>Como trabalham os funcionários: em equipes ou individualmente?</w:t>
      </w:r>
    </w:p>
    <w:p w:rsidR="00E156D7" w:rsidRPr="003617C7" w:rsidRDefault="00E156D7" w:rsidP="003617C7">
      <w:pPr>
        <w:pStyle w:val="Corpodetexto01"/>
        <w:numPr>
          <w:ilvl w:val="0"/>
          <w:numId w:val="25"/>
        </w:numPr>
        <w:spacing w:before="0" w:line="240" w:lineRule="auto"/>
        <w:jc w:val="left"/>
        <w:rPr>
          <w:rFonts w:ascii="Verdana" w:hAnsi="Verdana" w:cstheme="minorHAnsi"/>
          <w:spacing w:val="0"/>
          <w:sz w:val="24"/>
          <w:szCs w:val="24"/>
        </w:rPr>
      </w:pPr>
      <w:r w:rsidRPr="003617C7">
        <w:rPr>
          <w:rFonts w:ascii="Verdana" w:hAnsi="Verdana" w:cstheme="minorHAnsi"/>
          <w:spacing w:val="0"/>
          <w:sz w:val="24"/>
          <w:szCs w:val="24"/>
        </w:rPr>
        <w:t>Como a empresa lida com a mudança?</w:t>
      </w:r>
    </w:p>
    <w:p w:rsidR="00E156D7" w:rsidRPr="003617C7" w:rsidRDefault="00E156D7" w:rsidP="003617C7">
      <w:pPr>
        <w:pStyle w:val="Corpodetexto01"/>
        <w:numPr>
          <w:ilvl w:val="0"/>
          <w:numId w:val="25"/>
        </w:numPr>
        <w:spacing w:before="0" w:line="240" w:lineRule="auto"/>
        <w:jc w:val="left"/>
        <w:rPr>
          <w:rFonts w:ascii="Verdana" w:hAnsi="Verdana" w:cstheme="minorHAnsi"/>
          <w:spacing w:val="0"/>
          <w:sz w:val="24"/>
          <w:szCs w:val="24"/>
        </w:rPr>
      </w:pPr>
      <w:r w:rsidRPr="003617C7">
        <w:rPr>
          <w:rFonts w:ascii="Verdana" w:hAnsi="Verdana" w:cstheme="minorHAnsi"/>
          <w:spacing w:val="0"/>
          <w:sz w:val="24"/>
          <w:szCs w:val="24"/>
        </w:rPr>
        <w:t>Como a empresa lida com fracasso?</w:t>
      </w:r>
    </w:p>
    <w:p w:rsidR="00E156D7" w:rsidRPr="003617C7" w:rsidRDefault="00E156D7" w:rsidP="003617C7">
      <w:pPr>
        <w:pStyle w:val="Corpodetexto01"/>
        <w:numPr>
          <w:ilvl w:val="0"/>
          <w:numId w:val="25"/>
        </w:numPr>
        <w:spacing w:before="0" w:line="240" w:lineRule="auto"/>
        <w:jc w:val="left"/>
        <w:rPr>
          <w:rFonts w:ascii="Verdana" w:hAnsi="Verdana" w:cstheme="minorHAnsi"/>
          <w:spacing w:val="0"/>
          <w:sz w:val="24"/>
          <w:szCs w:val="24"/>
        </w:rPr>
      </w:pPr>
      <w:r w:rsidRPr="003617C7">
        <w:rPr>
          <w:rFonts w:ascii="Verdana" w:hAnsi="Verdana" w:cstheme="minorHAnsi"/>
          <w:spacing w:val="0"/>
          <w:sz w:val="24"/>
          <w:szCs w:val="24"/>
        </w:rPr>
        <w:t>Como as decisões são tomadas e quem é o responsável pelas decisões críticas?</w:t>
      </w:r>
    </w:p>
    <w:p w:rsidR="00E156D7" w:rsidRPr="003617C7" w:rsidRDefault="00E156D7" w:rsidP="003617C7">
      <w:pPr>
        <w:pStyle w:val="Corpodetexto01"/>
        <w:numPr>
          <w:ilvl w:val="0"/>
          <w:numId w:val="25"/>
        </w:numPr>
        <w:spacing w:before="0" w:line="240" w:lineRule="auto"/>
        <w:jc w:val="left"/>
        <w:rPr>
          <w:rFonts w:ascii="Verdana" w:hAnsi="Verdana" w:cstheme="minorHAnsi"/>
          <w:spacing w:val="0"/>
          <w:sz w:val="24"/>
          <w:szCs w:val="24"/>
        </w:rPr>
      </w:pPr>
      <w:r w:rsidRPr="003617C7">
        <w:rPr>
          <w:rFonts w:ascii="Verdana" w:hAnsi="Verdana" w:cstheme="minorHAnsi"/>
          <w:spacing w:val="0"/>
          <w:sz w:val="24"/>
          <w:szCs w:val="24"/>
        </w:rPr>
        <w:t>Como o trabalho é priorizado?</w:t>
      </w:r>
    </w:p>
    <w:p w:rsidR="00E156D7" w:rsidRPr="003617C7" w:rsidRDefault="00E156D7" w:rsidP="003617C7">
      <w:pPr>
        <w:pStyle w:val="Corpodetexto01"/>
        <w:numPr>
          <w:ilvl w:val="0"/>
          <w:numId w:val="25"/>
        </w:numPr>
        <w:spacing w:before="0" w:line="240" w:lineRule="auto"/>
        <w:jc w:val="left"/>
        <w:rPr>
          <w:rFonts w:ascii="Verdana" w:hAnsi="Verdana" w:cstheme="minorHAnsi"/>
          <w:spacing w:val="0"/>
          <w:sz w:val="24"/>
          <w:szCs w:val="24"/>
        </w:rPr>
      </w:pPr>
      <w:r w:rsidRPr="003617C7">
        <w:rPr>
          <w:rFonts w:ascii="Verdana" w:hAnsi="Verdana" w:cstheme="minorHAnsi"/>
          <w:spacing w:val="0"/>
          <w:sz w:val="24"/>
          <w:szCs w:val="24"/>
        </w:rPr>
        <w:t>Como a informação é compartilhada dentro e fora da organização?</w:t>
      </w:r>
    </w:p>
    <w:p w:rsidR="00E156D7" w:rsidRPr="003617C7" w:rsidRDefault="00E156D7" w:rsidP="003617C7">
      <w:pPr>
        <w:pStyle w:val="Corpodetexto01"/>
        <w:numPr>
          <w:ilvl w:val="0"/>
          <w:numId w:val="25"/>
        </w:numPr>
        <w:spacing w:before="0" w:line="240" w:lineRule="auto"/>
        <w:jc w:val="left"/>
        <w:rPr>
          <w:rFonts w:ascii="Verdana" w:hAnsi="Verdana" w:cstheme="minorHAnsi"/>
          <w:spacing w:val="0"/>
          <w:sz w:val="24"/>
          <w:szCs w:val="24"/>
        </w:rPr>
      </w:pPr>
      <w:r w:rsidRPr="003617C7">
        <w:rPr>
          <w:rFonts w:ascii="Verdana" w:hAnsi="Verdana" w:cstheme="minorHAnsi"/>
          <w:spacing w:val="0"/>
          <w:sz w:val="24"/>
          <w:szCs w:val="24"/>
        </w:rPr>
        <w:t>Há foco de longo prazo na tomada de decisões?</w:t>
      </w:r>
    </w:p>
    <w:p w:rsidR="00E156D7" w:rsidRPr="003617C7" w:rsidRDefault="00E156D7" w:rsidP="003617C7">
      <w:pPr>
        <w:pStyle w:val="Corpodetexto01"/>
        <w:numPr>
          <w:ilvl w:val="0"/>
          <w:numId w:val="25"/>
        </w:numPr>
        <w:spacing w:before="0" w:line="240" w:lineRule="auto"/>
        <w:jc w:val="left"/>
        <w:rPr>
          <w:rFonts w:ascii="Verdana" w:hAnsi="Verdana" w:cstheme="minorHAnsi"/>
          <w:spacing w:val="0"/>
          <w:sz w:val="24"/>
          <w:szCs w:val="24"/>
        </w:rPr>
      </w:pPr>
      <w:r w:rsidRPr="003617C7">
        <w:rPr>
          <w:rFonts w:ascii="Verdana" w:hAnsi="Verdana" w:cstheme="minorHAnsi"/>
          <w:spacing w:val="0"/>
          <w:sz w:val="24"/>
          <w:szCs w:val="24"/>
        </w:rPr>
        <w:t>Como a empresa se certifica da competência dos seus funcionários?</w:t>
      </w:r>
    </w:p>
    <w:p w:rsidR="00E156D7" w:rsidRPr="003617C7" w:rsidRDefault="00E156D7" w:rsidP="003617C7">
      <w:pPr>
        <w:pStyle w:val="Corpodetexto01"/>
        <w:numPr>
          <w:ilvl w:val="0"/>
          <w:numId w:val="25"/>
        </w:numPr>
        <w:spacing w:before="0" w:line="240" w:lineRule="auto"/>
        <w:jc w:val="left"/>
        <w:rPr>
          <w:rFonts w:ascii="Verdana" w:hAnsi="Verdana" w:cstheme="minorHAnsi"/>
          <w:spacing w:val="0"/>
          <w:sz w:val="24"/>
          <w:szCs w:val="24"/>
        </w:rPr>
      </w:pPr>
      <w:r w:rsidRPr="003617C7">
        <w:rPr>
          <w:rFonts w:ascii="Verdana" w:hAnsi="Verdana" w:cstheme="minorHAnsi"/>
          <w:spacing w:val="0"/>
          <w:sz w:val="24"/>
          <w:szCs w:val="24"/>
        </w:rPr>
        <w:t>A empresa valoriza a diversidade?</w:t>
      </w:r>
    </w:p>
    <w:p w:rsidR="00E156D7" w:rsidRPr="003617C7" w:rsidRDefault="00E156D7" w:rsidP="003617C7">
      <w:pPr>
        <w:pStyle w:val="Corpodetexto01"/>
        <w:numPr>
          <w:ilvl w:val="0"/>
          <w:numId w:val="25"/>
        </w:numPr>
        <w:spacing w:before="0" w:line="240" w:lineRule="auto"/>
        <w:jc w:val="left"/>
        <w:rPr>
          <w:rFonts w:ascii="Verdana" w:hAnsi="Verdana" w:cstheme="minorHAnsi"/>
          <w:spacing w:val="0"/>
          <w:sz w:val="24"/>
          <w:szCs w:val="24"/>
        </w:rPr>
      </w:pPr>
      <w:r w:rsidRPr="003617C7">
        <w:rPr>
          <w:rFonts w:ascii="Verdana" w:hAnsi="Verdana" w:cstheme="minorHAnsi"/>
          <w:spacing w:val="0"/>
          <w:sz w:val="24"/>
          <w:szCs w:val="24"/>
        </w:rPr>
        <w:t>Como os funcionários são tratados e qual o papel deles na visão da empresa?</w:t>
      </w:r>
    </w:p>
    <w:p w:rsidR="00E156D7" w:rsidRDefault="00E156D7"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3617C7" w:rsidRDefault="003617C7" w:rsidP="006D00D9">
      <w:pPr>
        <w:pStyle w:val="Corpodetexto01"/>
        <w:spacing w:before="0" w:line="240" w:lineRule="auto"/>
        <w:ind w:left="57" w:firstLine="0"/>
        <w:jc w:val="left"/>
        <w:rPr>
          <w:rFonts w:ascii="Verdana" w:hAnsi="Verdana" w:cstheme="minorHAnsi"/>
          <w:spacing w:val="0"/>
          <w:sz w:val="24"/>
          <w:szCs w:val="24"/>
        </w:rPr>
      </w:pPr>
    </w:p>
    <w:p w:rsidR="003617C7" w:rsidRPr="003617C7" w:rsidRDefault="003617C7" w:rsidP="006D00D9">
      <w:pPr>
        <w:pStyle w:val="Corpodetexto01"/>
        <w:spacing w:before="0" w:line="240" w:lineRule="auto"/>
        <w:ind w:left="57" w:firstLine="0"/>
        <w:jc w:val="left"/>
        <w:rPr>
          <w:rFonts w:ascii="Verdana" w:hAnsi="Verdana" w:cstheme="minorHAnsi"/>
          <w:spacing w:val="0"/>
          <w:sz w:val="24"/>
          <w:szCs w:val="24"/>
        </w:rPr>
      </w:pPr>
    </w:p>
    <w:p w:rsidR="00E156D7" w:rsidRPr="003617C7" w:rsidRDefault="003617C7" w:rsidP="000B7E18">
      <w:pPr>
        <w:pStyle w:val="Corpodetexto01"/>
        <w:numPr>
          <w:ilvl w:val="0"/>
          <w:numId w:val="23"/>
        </w:numPr>
        <w:spacing w:before="0" w:line="240" w:lineRule="auto"/>
        <w:jc w:val="left"/>
        <w:rPr>
          <w:rFonts w:ascii="Verdana" w:hAnsi="Verdana" w:cstheme="minorHAnsi"/>
          <w:b/>
          <w:spacing w:val="0"/>
          <w:sz w:val="24"/>
          <w:szCs w:val="24"/>
        </w:rPr>
      </w:pPr>
      <w:r w:rsidRPr="003617C7">
        <w:rPr>
          <w:rFonts w:ascii="Verdana" w:hAnsi="Verdana" w:cstheme="minorHAnsi"/>
          <w:b/>
          <w:spacing w:val="0"/>
          <w:sz w:val="24"/>
          <w:szCs w:val="24"/>
        </w:rPr>
        <w:t>Estrutura organizacional</w:t>
      </w: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Desde a década de 1980, as empresas vêm enfrentando desafios de operar com estruturas menores, menos complexas e, portanto, mais ágeis. Estruturas hierárquicas têm dado lugar a organizações mais informais, com menos níveis e às vezes sem diferenciação de nível entre o gerenciamento e a operação. Essas estruturas mais flexíveis podem responder com mais rapidez às mudanças do mercado.</w:t>
      </w:r>
    </w:p>
    <w:p w:rsidR="009B7A3C" w:rsidRDefault="009B7A3C" w:rsidP="006D00D9">
      <w:pPr>
        <w:pStyle w:val="Corpodetexto01"/>
        <w:spacing w:before="0" w:line="240" w:lineRule="auto"/>
        <w:ind w:left="57" w:firstLine="0"/>
        <w:jc w:val="left"/>
        <w:rPr>
          <w:rFonts w:ascii="Verdana" w:hAnsi="Verdana" w:cstheme="minorHAnsi"/>
          <w:color w:val="FF0000"/>
          <w:spacing w:val="0"/>
          <w:sz w:val="20"/>
          <w:szCs w:val="20"/>
        </w:rPr>
      </w:pPr>
    </w:p>
    <w:p w:rsidR="009B7A3C" w:rsidRPr="009B7A3C" w:rsidRDefault="009B7A3C" w:rsidP="006D00D9">
      <w:pPr>
        <w:pStyle w:val="Corpodetexto01"/>
        <w:spacing w:before="0" w:line="240" w:lineRule="auto"/>
        <w:ind w:left="57" w:firstLine="0"/>
        <w:jc w:val="left"/>
        <w:rPr>
          <w:rFonts w:ascii="Verdana" w:hAnsi="Verdana" w:cstheme="minorHAnsi"/>
          <w:color w:val="FF0000"/>
          <w:spacing w:val="0"/>
          <w:sz w:val="20"/>
          <w:szCs w:val="20"/>
        </w:rPr>
      </w:pPr>
      <w:r w:rsidRPr="009B7A3C">
        <w:rPr>
          <w:rFonts w:ascii="Verdana" w:hAnsi="Verdana" w:cstheme="minorHAnsi"/>
          <w:color w:val="FF0000"/>
          <w:spacing w:val="0"/>
          <w:sz w:val="20"/>
          <w:szCs w:val="20"/>
        </w:rPr>
        <w:t>Ilustração: fazer uma animação em que o segundo gráfico (</w:t>
      </w:r>
      <w:r>
        <w:rPr>
          <w:rFonts w:ascii="Verdana" w:hAnsi="Verdana" w:cstheme="minorHAnsi"/>
          <w:color w:val="FF0000"/>
          <w:spacing w:val="0"/>
          <w:sz w:val="20"/>
          <w:szCs w:val="20"/>
        </w:rPr>
        <w:t>hierarquia flexível)</w:t>
      </w:r>
      <w:r w:rsidRPr="009B7A3C">
        <w:rPr>
          <w:rFonts w:ascii="Verdana" w:hAnsi="Verdana" w:cstheme="minorHAnsi"/>
          <w:color w:val="FF0000"/>
          <w:spacing w:val="0"/>
          <w:sz w:val="20"/>
          <w:szCs w:val="20"/>
        </w:rPr>
        <w:t xml:space="preserve"> substitui o primeiro (estrutura de hierarquia rígida).</w:t>
      </w:r>
    </w:p>
    <w:p w:rsidR="009B7A3C" w:rsidRDefault="009B7A3C" w:rsidP="006D00D9">
      <w:pPr>
        <w:pStyle w:val="Corpodetexto01"/>
        <w:spacing w:before="0" w:line="240" w:lineRule="auto"/>
        <w:ind w:left="57" w:firstLine="0"/>
        <w:jc w:val="left"/>
        <w:rPr>
          <w:rFonts w:ascii="Verdana" w:hAnsi="Verdana" w:cstheme="minorHAnsi"/>
          <w:spacing w:val="0"/>
          <w:sz w:val="24"/>
          <w:szCs w:val="24"/>
        </w:rPr>
      </w:pPr>
    </w:p>
    <w:p w:rsidR="009B7A3C" w:rsidRPr="003617C7" w:rsidRDefault="008B71CD" w:rsidP="009B7A3C">
      <w:pPr>
        <w:pStyle w:val="Corpodetexto01"/>
        <w:spacing w:before="0" w:line="240" w:lineRule="auto"/>
        <w:ind w:left="57" w:firstLine="0"/>
        <w:jc w:val="center"/>
        <w:rPr>
          <w:rFonts w:ascii="Verdana" w:hAnsi="Verdana" w:cstheme="minorHAnsi"/>
          <w:spacing w:val="0"/>
          <w:sz w:val="24"/>
          <w:szCs w:val="24"/>
        </w:rPr>
      </w:pPr>
      <w:r>
        <w:rPr>
          <w:rFonts w:ascii="Verdana" w:hAnsi="Verdana" w:cstheme="minorHAnsi"/>
          <w:noProof/>
          <w:spacing w:val="0"/>
          <w:sz w:val="24"/>
          <w:szCs w:val="24"/>
          <w:lang w:eastAsia="pt-BR"/>
        </w:rPr>
        <w:pict>
          <v:shapetype id="_x0000_t32" coordsize="21600,21600" o:spt="32" o:oned="t" path="m,l21600,21600e" filled="f">
            <v:path arrowok="t" fillok="f" o:connecttype="none"/>
            <o:lock v:ext="edit" shapetype="t"/>
          </v:shapetype>
          <v:shape id="_x0000_s1029" type="#_x0000_t32" style="position:absolute;left:0;text-align:left;margin-left:65.8pt;margin-top:12.65pt;width:145.5pt;height:145.5pt;flip:x;z-index:251659264" o:connectortype="straight" strokecolor="red" strokeweight="4pt"/>
        </w:pict>
      </w:r>
      <w:r>
        <w:rPr>
          <w:rFonts w:ascii="Verdana" w:hAnsi="Verdana" w:cstheme="minorHAnsi"/>
          <w:noProof/>
          <w:spacing w:val="0"/>
          <w:sz w:val="24"/>
          <w:szCs w:val="24"/>
          <w:lang w:eastAsia="pt-BR"/>
        </w:rPr>
        <w:pict>
          <v:shape id="_x0000_s1028" type="#_x0000_t32" style="position:absolute;left:0;text-align:left;margin-left:59.8pt;margin-top:12.65pt;width:173.25pt;height:145.5pt;z-index:251658240" o:connectortype="straight" strokecolor="red" strokeweight="4pt"/>
        </w:pict>
      </w:r>
      <w:r w:rsidR="009B7A3C">
        <w:rPr>
          <w:rFonts w:ascii="Verdana" w:hAnsi="Verdana" w:cstheme="minorHAnsi"/>
          <w:noProof/>
          <w:spacing w:val="0"/>
          <w:sz w:val="24"/>
          <w:szCs w:val="24"/>
          <w:lang w:eastAsia="pt-BR"/>
        </w:rPr>
        <w:drawing>
          <wp:inline distT="0" distB="0" distL="0" distR="0">
            <wp:extent cx="2705100" cy="1800225"/>
            <wp:effectExtent l="0" t="0" r="0"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009B7A3C">
        <w:rPr>
          <w:rFonts w:ascii="Verdana" w:hAnsi="Verdana" w:cstheme="minorHAnsi"/>
          <w:spacing w:val="0"/>
          <w:sz w:val="24"/>
          <w:szCs w:val="24"/>
        </w:rPr>
        <w:t xml:space="preserve">     </w:t>
      </w:r>
      <w:r w:rsidR="009B7A3C" w:rsidRPr="009B7A3C">
        <w:rPr>
          <w:rFonts w:ascii="Verdana" w:hAnsi="Verdana" w:cstheme="minorHAnsi"/>
          <w:noProof/>
          <w:spacing w:val="0"/>
          <w:sz w:val="24"/>
          <w:szCs w:val="24"/>
          <w:lang w:eastAsia="pt-BR"/>
        </w:rPr>
        <w:drawing>
          <wp:inline distT="0" distB="0" distL="0" distR="0">
            <wp:extent cx="3209925" cy="2019300"/>
            <wp:effectExtent l="0" t="0" r="0" b="0"/>
            <wp:docPr id="7"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E156D7" w:rsidRDefault="00E156D7" w:rsidP="006D00D9">
      <w:pPr>
        <w:pStyle w:val="Corpodetexto01"/>
        <w:spacing w:before="0" w:line="240" w:lineRule="auto"/>
        <w:ind w:left="57" w:firstLine="0"/>
        <w:jc w:val="left"/>
        <w:rPr>
          <w:rFonts w:ascii="Verdana" w:hAnsi="Verdana" w:cstheme="minorHAnsi"/>
          <w:spacing w:val="0"/>
          <w:sz w:val="24"/>
          <w:szCs w:val="24"/>
        </w:rPr>
      </w:pPr>
    </w:p>
    <w:p w:rsidR="004235C7" w:rsidRDefault="004235C7"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4235C7" w:rsidRDefault="004235C7" w:rsidP="006D00D9">
      <w:pPr>
        <w:pStyle w:val="Corpodetexto01"/>
        <w:spacing w:before="0" w:line="240" w:lineRule="auto"/>
        <w:ind w:left="57" w:firstLine="0"/>
        <w:jc w:val="left"/>
        <w:rPr>
          <w:rFonts w:ascii="Verdana" w:hAnsi="Verdana" w:cstheme="minorHAnsi"/>
          <w:spacing w:val="0"/>
          <w:sz w:val="24"/>
          <w:szCs w:val="24"/>
        </w:rPr>
      </w:pPr>
    </w:p>
    <w:p w:rsidR="004235C7" w:rsidRPr="003617C7" w:rsidRDefault="004235C7" w:rsidP="006D00D9">
      <w:pPr>
        <w:pStyle w:val="Corpodetexto01"/>
        <w:spacing w:before="0" w:line="240" w:lineRule="auto"/>
        <w:ind w:left="57" w:firstLine="0"/>
        <w:jc w:val="left"/>
        <w:rPr>
          <w:rFonts w:ascii="Verdana" w:hAnsi="Verdana" w:cstheme="minorHAnsi"/>
          <w:spacing w:val="0"/>
          <w:sz w:val="24"/>
          <w:szCs w:val="24"/>
        </w:rPr>
      </w:pPr>
    </w:p>
    <w:p w:rsidR="00E156D7" w:rsidRPr="003617C7" w:rsidRDefault="003617C7" w:rsidP="000B7E18">
      <w:pPr>
        <w:pStyle w:val="Corpodetexto01"/>
        <w:numPr>
          <w:ilvl w:val="0"/>
          <w:numId w:val="23"/>
        </w:numPr>
        <w:spacing w:before="0" w:line="240" w:lineRule="auto"/>
        <w:jc w:val="left"/>
        <w:rPr>
          <w:rFonts w:ascii="Verdana" w:hAnsi="Verdana" w:cstheme="minorHAnsi"/>
          <w:b/>
          <w:spacing w:val="0"/>
          <w:sz w:val="24"/>
          <w:szCs w:val="24"/>
        </w:rPr>
      </w:pPr>
      <w:r w:rsidRPr="003617C7">
        <w:rPr>
          <w:rFonts w:ascii="Verdana" w:hAnsi="Verdana" w:cstheme="minorHAnsi"/>
          <w:b/>
          <w:spacing w:val="0"/>
          <w:sz w:val="24"/>
          <w:szCs w:val="24"/>
        </w:rPr>
        <w:t>Envolvimento com programas de qualidade</w:t>
      </w: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Desde 1980 tem-se ouvido muito falar sobre TQM (</w:t>
      </w:r>
      <w:r w:rsidRPr="003617C7">
        <w:rPr>
          <w:rFonts w:ascii="Verdana" w:hAnsi="Verdana" w:cstheme="minorHAnsi"/>
          <w:i/>
          <w:spacing w:val="0"/>
          <w:sz w:val="24"/>
          <w:szCs w:val="24"/>
        </w:rPr>
        <w:t xml:space="preserve">Total </w:t>
      </w:r>
      <w:proofErr w:type="spellStart"/>
      <w:r w:rsidRPr="003617C7">
        <w:rPr>
          <w:rFonts w:ascii="Verdana" w:hAnsi="Verdana" w:cstheme="minorHAnsi"/>
          <w:i/>
          <w:spacing w:val="0"/>
          <w:sz w:val="24"/>
          <w:szCs w:val="24"/>
        </w:rPr>
        <w:t>Quality</w:t>
      </w:r>
      <w:proofErr w:type="spellEnd"/>
      <w:r w:rsidRPr="003617C7">
        <w:rPr>
          <w:rFonts w:ascii="Verdana" w:hAnsi="Verdana" w:cstheme="minorHAnsi"/>
          <w:i/>
          <w:spacing w:val="0"/>
          <w:sz w:val="24"/>
          <w:szCs w:val="24"/>
        </w:rPr>
        <w:t xml:space="preserve"> Management</w:t>
      </w:r>
      <w:r w:rsidRPr="003617C7">
        <w:rPr>
          <w:rFonts w:ascii="Verdana" w:hAnsi="Verdana" w:cstheme="minorHAnsi"/>
          <w:spacing w:val="0"/>
          <w:sz w:val="24"/>
          <w:szCs w:val="24"/>
        </w:rPr>
        <w:t>) e ISO (</w:t>
      </w:r>
      <w:proofErr w:type="spellStart"/>
      <w:r w:rsidRPr="003617C7">
        <w:rPr>
          <w:rFonts w:ascii="Verdana" w:hAnsi="Verdana" w:cstheme="minorHAnsi"/>
          <w:i/>
          <w:spacing w:val="0"/>
          <w:sz w:val="24"/>
          <w:szCs w:val="24"/>
        </w:rPr>
        <w:t>International</w:t>
      </w:r>
      <w:proofErr w:type="spellEnd"/>
      <w:r w:rsidRPr="003617C7">
        <w:rPr>
          <w:rFonts w:ascii="Verdana" w:hAnsi="Verdana" w:cstheme="minorHAnsi"/>
          <w:i/>
          <w:spacing w:val="0"/>
          <w:sz w:val="24"/>
          <w:szCs w:val="24"/>
        </w:rPr>
        <w:t xml:space="preserve"> </w:t>
      </w:r>
      <w:proofErr w:type="spellStart"/>
      <w:r w:rsidRPr="003617C7">
        <w:rPr>
          <w:rFonts w:ascii="Verdana" w:hAnsi="Verdana" w:cstheme="minorHAnsi"/>
          <w:i/>
          <w:spacing w:val="0"/>
          <w:sz w:val="24"/>
          <w:szCs w:val="24"/>
        </w:rPr>
        <w:t>Standardisation</w:t>
      </w:r>
      <w:proofErr w:type="spellEnd"/>
      <w:r w:rsidRPr="003617C7">
        <w:rPr>
          <w:rFonts w:ascii="Verdana" w:hAnsi="Verdana" w:cstheme="minorHAnsi"/>
          <w:i/>
          <w:spacing w:val="0"/>
          <w:sz w:val="24"/>
          <w:szCs w:val="24"/>
        </w:rPr>
        <w:t xml:space="preserve"> </w:t>
      </w:r>
      <w:proofErr w:type="spellStart"/>
      <w:r w:rsidRPr="003617C7">
        <w:rPr>
          <w:rFonts w:ascii="Verdana" w:hAnsi="Verdana" w:cstheme="minorHAnsi"/>
          <w:i/>
          <w:spacing w:val="0"/>
          <w:sz w:val="24"/>
          <w:szCs w:val="24"/>
        </w:rPr>
        <w:t>Organizations</w:t>
      </w:r>
      <w:proofErr w:type="spellEnd"/>
      <w:r w:rsidRPr="003617C7">
        <w:rPr>
          <w:rFonts w:ascii="Verdana" w:hAnsi="Verdana" w:cstheme="minorHAnsi"/>
          <w:spacing w:val="0"/>
          <w:sz w:val="24"/>
          <w:szCs w:val="24"/>
        </w:rPr>
        <w:t>), entre outras siglas ligadas à gestão da qualidade de produtos e processos.</w:t>
      </w:r>
    </w:p>
    <w:p w:rsidR="004235C7" w:rsidRDefault="004235C7" w:rsidP="006D00D9">
      <w:pPr>
        <w:pStyle w:val="Corpodetexto01"/>
        <w:spacing w:before="0" w:line="240" w:lineRule="auto"/>
        <w:ind w:left="57" w:firstLine="0"/>
        <w:jc w:val="left"/>
        <w:rPr>
          <w:rFonts w:ascii="Verdana" w:hAnsi="Verdana" w:cstheme="minorHAnsi"/>
          <w:spacing w:val="0"/>
          <w:sz w:val="24"/>
          <w:szCs w:val="24"/>
        </w:rPr>
      </w:pPr>
    </w:p>
    <w:p w:rsidR="004235C7" w:rsidRPr="004235C7" w:rsidRDefault="004235C7" w:rsidP="006D00D9">
      <w:pPr>
        <w:pStyle w:val="Corpodetexto01"/>
        <w:spacing w:before="0" w:line="240" w:lineRule="auto"/>
        <w:ind w:left="57" w:firstLine="0"/>
        <w:jc w:val="left"/>
        <w:rPr>
          <w:rFonts w:ascii="Verdana" w:hAnsi="Verdana" w:cstheme="minorHAnsi"/>
          <w:color w:val="FF0000"/>
          <w:spacing w:val="0"/>
          <w:sz w:val="20"/>
          <w:szCs w:val="20"/>
        </w:rPr>
      </w:pPr>
      <w:r w:rsidRPr="004235C7">
        <w:rPr>
          <w:rFonts w:ascii="Verdana" w:hAnsi="Verdana" w:cstheme="minorHAnsi"/>
          <w:color w:val="FF0000"/>
          <w:spacing w:val="0"/>
          <w:sz w:val="20"/>
          <w:szCs w:val="20"/>
        </w:rPr>
        <w:t xml:space="preserve">Ilustração: </w:t>
      </w:r>
      <w:r w:rsidR="0051073B">
        <w:rPr>
          <w:rFonts w:ascii="Verdana" w:hAnsi="Verdana" w:cstheme="minorHAnsi"/>
          <w:color w:val="FF0000"/>
          <w:spacing w:val="0"/>
          <w:sz w:val="20"/>
          <w:szCs w:val="20"/>
        </w:rPr>
        <w:t>refazer a imagem, mantendo o sentido original (todos os setores da empresa são controlados pela ISO). Traduzir os enunciados das imagens: executivo=</w:t>
      </w:r>
      <w:r w:rsidR="0051073B" w:rsidRPr="008F0C82">
        <w:rPr>
          <w:rFonts w:ascii="Verdana" w:hAnsi="Verdana" w:cstheme="minorHAnsi"/>
          <w:color w:val="FF0000"/>
          <w:spacing w:val="0"/>
          <w:sz w:val="20"/>
          <w:szCs w:val="20"/>
          <w:u w:val="single"/>
        </w:rPr>
        <w:t>Gerência</w:t>
      </w:r>
      <w:r w:rsidR="0051073B">
        <w:rPr>
          <w:rFonts w:ascii="Verdana" w:hAnsi="Verdana" w:cstheme="minorHAnsi"/>
          <w:color w:val="FF0000"/>
          <w:spacing w:val="0"/>
          <w:sz w:val="20"/>
          <w:szCs w:val="20"/>
        </w:rPr>
        <w:t xml:space="preserve">; </w:t>
      </w:r>
      <w:proofErr w:type="spellStart"/>
      <w:r w:rsidR="0051073B">
        <w:rPr>
          <w:rFonts w:ascii="Verdana" w:hAnsi="Verdana" w:cstheme="minorHAnsi"/>
          <w:color w:val="FF0000"/>
          <w:spacing w:val="0"/>
          <w:sz w:val="20"/>
          <w:szCs w:val="20"/>
        </w:rPr>
        <w:t>operations</w:t>
      </w:r>
      <w:proofErr w:type="spellEnd"/>
      <w:r w:rsidR="0051073B">
        <w:rPr>
          <w:rFonts w:ascii="Verdana" w:hAnsi="Verdana" w:cstheme="minorHAnsi"/>
          <w:color w:val="FF0000"/>
          <w:spacing w:val="0"/>
          <w:sz w:val="20"/>
          <w:szCs w:val="20"/>
        </w:rPr>
        <w:t>=</w:t>
      </w:r>
      <w:r w:rsidR="0051073B" w:rsidRPr="008F0C82">
        <w:rPr>
          <w:rFonts w:ascii="Verdana" w:hAnsi="Verdana" w:cstheme="minorHAnsi"/>
          <w:color w:val="FF0000"/>
          <w:spacing w:val="0"/>
          <w:sz w:val="20"/>
          <w:szCs w:val="20"/>
          <w:u w:val="single"/>
        </w:rPr>
        <w:t>Produção</w:t>
      </w:r>
      <w:r w:rsidR="0051073B">
        <w:rPr>
          <w:rFonts w:ascii="Verdana" w:hAnsi="Verdana" w:cstheme="minorHAnsi"/>
          <w:color w:val="FF0000"/>
          <w:spacing w:val="0"/>
          <w:sz w:val="20"/>
          <w:szCs w:val="20"/>
        </w:rPr>
        <w:t xml:space="preserve">; </w:t>
      </w:r>
      <w:proofErr w:type="spellStart"/>
      <w:r w:rsidR="0051073B">
        <w:rPr>
          <w:rFonts w:ascii="Verdana" w:hAnsi="Verdana" w:cstheme="minorHAnsi"/>
          <w:color w:val="FF0000"/>
          <w:spacing w:val="0"/>
          <w:sz w:val="20"/>
          <w:szCs w:val="20"/>
        </w:rPr>
        <w:t>services</w:t>
      </w:r>
      <w:proofErr w:type="spellEnd"/>
      <w:r w:rsidR="0051073B">
        <w:rPr>
          <w:rFonts w:ascii="Verdana" w:hAnsi="Verdana" w:cstheme="minorHAnsi"/>
          <w:color w:val="FF0000"/>
          <w:spacing w:val="0"/>
          <w:sz w:val="20"/>
          <w:szCs w:val="20"/>
        </w:rPr>
        <w:t>=</w:t>
      </w:r>
      <w:r w:rsidR="0051073B" w:rsidRPr="008F0C82">
        <w:rPr>
          <w:rFonts w:ascii="Verdana" w:hAnsi="Verdana" w:cstheme="minorHAnsi"/>
          <w:color w:val="FF0000"/>
          <w:spacing w:val="0"/>
          <w:sz w:val="20"/>
          <w:szCs w:val="20"/>
          <w:u w:val="single"/>
        </w:rPr>
        <w:t>Serviços</w:t>
      </w:r>
      <w:r w:rsidR="0051073B">
        <w:rPr>
          <w:rFonts w:ascii="Verdana" w:hAnsi="Verdana" w:cstheme="minorHAnsi"/>
          <w:color w:val="FF0000"/>
          <w:spacing w:val="0"/>
          <w:sz w:val="20"/>
          <w:szCs w:val="20"/>
        </w:rPr>
        <w:t xml:space="preserve">; </w:t>
      </w:r>
      <w:proofErr w:type="spellStart"/>
      <w:r w:rsidR="0051073B">
        <w:rPr>
          <w:rFonts w:ascii="Verdana" w:hAnsi="Verdana" w:cstheme="minorHAnsi"/>
          <w:color w:val="FF0000"/>
          <w:spacing w:val="0"/>
          <w:sz w:val="20"/>
          <w:szCs w:val="20"/>
        </w:rPr>
        <w:t>finance</w:t>
      </w:r>
      <w:proofErr w:type="spellEnd"/>
      <w:r w:rsidR="0051073B">
        <w:rPr>
          <w:rFonts w:ascii="Verdana" w:hAnsi="Verdana" w:cstheme="minorHAnsi"/>
          <w:color w:val="FF0000"/>
          <w:spacing w:val="0"/>
          <w:sz w:val="20"/>
          <w:szCs w:val="20"/>
        </w:rPr>
        <w:t>=</w:t>
      </w:r>
      <w:r w:rsidR="0051073B" w:rsidRPr="008F0C82">
        <w:rPr>
          <w:rFonts w:ascii="Verdana" w:hAnsi="Verdana" w:cstheme="minorHAnsi"/>
          <w:color w:val="FF0000"/>
          <w:spacing w:val="0"/>
          <w:sz w:val="20"/>
          <w:szCs w:val="20"/>
          <w:u w:val="single"/>
        </w:rPr>
        <w:t>Contabilidade</w:t>
      </w:r>
      <w:r w:rsidR="0051073B">
        <w:rPr>
          <w:rFonts w:ascii="Verdana" w:hAnsi="Verdana" w:cstheme="minorHAnsi"/>
          <w:color w:val="FF0000"/>
          <w:spacing w:val="0"/>
          <w:sz w:val="20"/>
          <w:szCs w:val="20"/>
        </w:rPr>
        <w:t xml:space="preserve">; Sales= </w:t>
      </w:r>
      <w:proofErr w:type="gramStart"/>
      <w:r w:rsidR="0051073B" w:rsidRPr="008F0C82">
        <w:rPr>
          <w:rFonts w:ascii="Verdana" w:hAnsi="Verdana" w:cstheme="minorHAnsi"/>
          <w:color w:val="FF0000"/>
          <w:spacing w:val="0"/>
          <w:sz w:val="20"/>
          <w:szCs w:val="20"/>
          <w:u w:val="single"/>
        </w:rPr>
        <w:t>Vendas</w:t>
      </w:r>
      <w:proofErr w:type="gramEnd"/>
    </w:p>
    <w:p w:rsidR="00D24EE7" w:rsidRPr="003617C7" w:rsidRDefault="0051073B" w:rsidP="004235C7">
      <w:pPr>
        <w:pStyle w:val="Corpodetexto01"/>
        <w:spacing w:before="0" w:line="240" w:lineRule="auto"/>
        <w:ind w:left="57" w:firstLine="0"/>
        <w:jc w:val="center"/>
        <w:rPr>
          <w:rFonts w:ascii="Verdana" w:hAnsi="Verdana" w:cstheme="minorHAnsi"/>
          <w:spacing w:val="0"/>
          <w:sz w:val="24"/>
          <w:szCs w:val="24"/>
        </w:rPr>
      </w:pPr>
      <w:r>
        <w:rPr>
          <w:noProof/>
          <w:lang w:eastAsia="pt-BR"/>
        </w:rPr>
        <w:drawing>
          <wp:anchor distT="0" distB="0" distL="114300" distR="114300" simplePos="0" relativeHeight="251660288" behindDoc="0" locked="0" layoutInCell="1" allowOverlap="1">
            <wp:simplePos x="0" y="0"/>
            <wp:positionH relativeFrom="column">
              <wp:posOffset>3140710</wp:posOffset>
            </wp:positionH>
            <wp:positionV relativeFrom="paragraph">
              <wp:posOffset>1311910</wp:posOffset>
            </wp:positionV>
            <wp:extent cx="885825" cy="876300"/>
            <wp:effectExtent l="19050" t="0" r="9525" b="0"/>
            <wp:wrapNone/>
            <wp:docPr id="10" name="Imagem 6" descr="http://img.alibaba.com/photo/101307277/ISO_9000_2001_Certified_Frie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g.alibaba.com/photo/101307277/ISO_9000_2001_Certified_Frieght.jpg"/>
                    <pic:cNvPicPr>
                      <a:picLocks noChangeAspect="1" noChangeArrowheads="1"/>
                    </pic:cNvPicPr>
                  </pic:nvPicPr>
                  <pic:blipFill>
                    <a:blip r:embed="rId31" cstate="print"/>
                    <a:srcRect/>
                    <a:stretch>
                      <a:fillRect/>
                    </a:stretch>
                  </pic:blipFill>
                  <pic:spPr bwMode="auto">
                    <a:xfrm>
                      <a:off x="0" y="0"/>
                      <a:ext cx="885825" cy="876300"/>
                    </a:xfrm>
                    <a:prstGeom prst="rect">
                      <a:avLst/>
                    </a:prstGeom>
                    <a:noFill/>
                    <a:ln w="9525">
                      <a:noFill/>
                      <a:miter lim="800000"/>
                      <a:headEnd/>
                      <a:tailEnd/>
                    </a:ln>
                  </pic:spPr>
                </pic:pic>
              </a:graphicData>
            </a:graphic>
          </wp:anchor>
        </w:drawing>
      </w:r>
      <w:r>
        <w:rPr>
          <w:noProof/>
          <w:lang w:eastAsia="pt-BR"/>
        </w:rPr>
        <w:drawing>
          <wp:inline distT="0" distB="0" distL="0" distR="0">
            <wp:extent cx="6153150" cy="3305175"/>
            <wp:effectExtent l="19050" t="0" r="0" b="0"/>
            <wp:docPr id="11" name="Imagem 12" descr="http://www.tcplglobe.com/images/management_advis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cplglobe.com/images/management_advisory.jpg"/>
                    <pic:cNvPicPr>
                      <a:picLocks noChangeAspect="1" noChangeArrowheads="1"/>
                    </pic:cNvPicPr>
                  </pic:nvPicPr>
                  <pic:blipFill>
                    <a:blip r:embed="rId32" cstate="print"/>
                    <a:srcRect/>
                    <a:stretch>
                      <a:fillRect/>
                    </a:stretch>
                  </pic:blipFill>
                  <pic:spPr bwMode="auto">
                    <a:xfrm>
                      <a:off x="0" y="0"/>
                      <a:ext cx="6153150" cy="3305175"/>
                    </a:xfrm>
                    <a:prstGeom prst="rect">
                      <a:avLst/>
                    </a:prstGeom>
                    <a:noFill/>
                    <a:ln w="9525">
                      <a:noFill/>
                      <a:miter lim="800000"/>
                      <a:headEnd/>
                      <a:tailEnd/>
                    </a:ln>
                  </pic:spPr>
                </pic:pic>
              </a:graphicData>
            </a:graphic>
          </wp:inline>
        </w:drawing>
      </w:r>
    </w:p>
    <w:p w:rsidR="00631091" w:rsidRDefault="00631091" w:rsidP="006D00D9">
      <w:pPr>
        <w:pStyle w:val="Corpodetexto01"/>
        <w:spacing w:before="0" w:line="240" w:lineRule="auto"/>
        <w:ind w:left="57" w:firstLine="0"/>
        <w:jc w:val="left"/>
        <w:rPr>
          <w:rFonts w:ascii="Verdana" w:hAnsi="Verdana" w:cstheme="minorHAnsi"/>
          <w:spacing w:val="0"/>
          <w:sz w:val="24"/>
          <w:szCs w:val="24"/>
        </w:rPr>
      </w:pPr>
    </w:p>
    <w:p w:rsidR="00E156D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 xml:space="preserve">Algumas empresas, entretanto, não se conscientizaram de que não se trata apenas de modismos e de siglas, mas, sim, de </w:t>
      </w:r>
      <w:r w:rsidRPr="004235C7">
        <w:rPr>
          <w:rFonts w:ascii="Verdana" w:hAnsi="Verdana" w:cstheme="minorHAnsi"/>
          <w:b/>
          <w:spacing w:val="0"/>
          <w:sz w:val="24"/>
          <w:szCs w:val="24"/>
        </w:rPr>
        <w:t>ações de gestão empresarial</w:t>
      </w:r>
      <w:r w:rsidRPr="003617C7">
        <w:rPr>
          <w:rFonts w:ascii="Verdana" w:hAnsi="Verdana" w:cstheme="minorHAnsi"/>
          <w:spacing w:val="0"/>
          <w:sz w:val="24"/>
          <w:szCs w:val="24"/>
        </w:rPr>
        <w:t xml:space="preserve"> que transformam potenciais em vantagens competitivas por meio da busca de mais altos níveis de qualidade em todos os aspectos.</w:t>
      </w:r>
    </w:p>
    <w:p w:rsidR="004235C7" w:rsidRDefault="004235C7" w:rsidP="006D00D9">
      <w:pPr>
        <w:pStyle w:val="Corpodetexto01"/>
        <w:spacing w:before="0" w:line="240" w:lineRule="auto"/>
        <w:ind w:left="57" w:firstLine="0"/>
        <w:jc w:val="left"/>
        <w:rPr>
          <w:rFonts w:ascii="Verdana" w:hAnsi="Verdana" w:cstheme="minorHAnsi"/>
          <w:spacing w:val="0"/>
          <w:sz w:val="24"/>
          <w:szCs w:val="24"/>
        </w:rPr>
      </w:pPr>
    </w:p>
    <w:p w:rsidR="004235C7" w:rsidRPr="003617C7" w:rsidRDefault="004235C7" w:rsidP="006D00D9">
      <w:pPr>
        <w:pStyle w:val="Corpodetexto01"/>
        <w:spacing w:before="0" w:line="240" w:lineRule="auto"/>
        <w:ind w:left="57" w:firstLine="0"/>
        <w:jc w:val="left"/>
        <w:rPr>
          <w:rFonts w:ascii="Verdana" w:hAnsi="Verdana" w:cstheme="minorHAnsi"/>
          <w:spacing w:val="0"/>
          <w:sz w:val="24"/>
          <w:szCs w:val="24"/>
        </w:rPr>
      </w:pPr>
    </w:p>
    <w:p w:rsidR="00C24F20" w:rsidRDefault="00C24F20" w:rsidP="006D00D9">
      <w:pPr>
        <w:pStyle w:val="Corpodetexto01"/>
        <w:pBdr>
          <w:bottom w:val="single" w:sz="12" w:space="1" w:color="auto"/>
        </w:pBdr>
        <w:spacing w:before="0" w:line="240" w:lineRule="auto"/>
        <w:ind w:left="57" w:firstLine="0"/>
        <w:jc w:val="left"/>
        <w:rPr>
          <w:rFonts w:ascii="Verdana" w:hAnsi="Verdana" w:cstheme="minorHAnsi"/>
          <w:b/>
          <w:spacing w:val="0"/>
          <w:sz w:val="24"/>
          <w:szCs w:val="24"/>
        </w:rPr>
      </w:pPr>
    </w:p>
    <w:p w:rsidR="003617C7" w:rsidRPr="003617C7" w:rsidRDefault="003617C7" w:rsidP="006D00D9">
      <w:pPr>
        <w:pStyle w:val="Corpodetexto01"/>
        <w:spacing w:before="0" w:line="240" w:lineRule="auto"/>
        <w:ind w:left="57" w:firstLine="0"/>
        <w:jc w:val="left"/>
        <w:rPr>
          <w:rFonts w:ascii="Verdana" w:hAnsi="Verdana" w:cstheme="minorHAnsi"/>
          <w:b/>
          <w:spacing w:val="0"/>
          <w:sz w:val="24"/>
          <w:szCs w:val="24"/>
        </w:rPr>
      </w:pPr>
    </w:p>
    <w:p w:rsidR="00E156D7" w:rsidRPr="003617C7" w:rsidRDefault="003617C7" w:rsidP="000B7E18">
      <w:pPr>
        <w:pStyle w:val="Corpodetexto01"/>
        <w:numPr>
          <w:ilvl w:val="0"/>
          <w:numId w:val="23"/>
        </w:numPr>
        <w:spacing w:before="0" w:line="240" w:lineRule="auto"/>
        <w:jc w:val="left"/>
        <w:rPr>
          <w:rFonts w:ascii="Verdana" w:hAnsi="Verdana" w:cstheme="minorHAnsi"/>
          <w:b/>
          <w:spacing w:val="0"/>
          <w:sz w:val="24"/>
          <w:szCs w:val="24"/>
        </w:rPr>
      </w:pPr>
      <w:r w:rsidRPr="003617C7">
        <w:rPr>
          <w:rFonts w:ascii="Verdana" w:hAnsi="Verdana" w:cstheme="minorHAnsi"/>
          <w:b/>
          <w:spacing w:val="0"/>
          <w:sz w:val="24"/>
          <w:szCs w:val="24"/>
        </w:rPr>
        <w:t xml:space="preserve">Centralização, resistência e habilidades </w:t>
      </w:r>
      <w:proofErr w:type="gramStart"/>
      <w:r w:rsidRPr="003617C7">
        <w:rPr>
          <w:rFonts w:ascii="Verdana" w:hAnsi="Verdana" w:cstheme="minorHAnsi"/>
          <w:b/>
          <w:spacing w:val="0"/>
          <w:sz w:val="24"/>
          <w:szCs w:val="24"/>
        </w:rPr>
        <w:t>gerenciais</w:t>
      </w:r>
      <w:proofErr w:type="gramEnd"/>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3617C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A empresa pode não perceber quando seu negócio alcança massa crítica em termos de percepção de cliente. Os empresários podem se mostrar relutantes em delegar responsabilidades, pois acreditam que ninguém é capaz de fazer o que eles fazem, da mesma forma que fazem.</w:t>
      </w: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3617C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As habilidades para criar uma oportunidade e reunir os recursos necessários para iniciar uma empresa não são as mesmas requeridas para promover a expansão de um empreendimento.</w:t>
      </w: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3617C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Quando uma empresa alcança o ponto em que é imperativo fazer crescer um empreendimento – de pequeno para médio porte, ou de médio para uma grande organização – são necessárias habilidades de gestão profissional que os empreendedores podem não possuir.</w:t>
      </w: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3617C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Pode ser difícil para o empresário decidir sobre o momento mais adequado de profissionalizar a gestão.</w:t>
      </w:r>
    </w:p>
    <w:p w:rsidR="00E156D7" w:rsidRDefault="00E156D7"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3617C7" w:rsidRPr="003617C7" w:rsidRDefault="003617C7" w:rsidP="006D00D9">
      <w:pPr>
        <w:pStyle w:val="Corpodetexto01"/>
        <w:spacing w:before="0" w:line="240" w:lineRule="auto"/>
        <w:ind w:left="57" w:firstLine="0"/>
        <w:jc w:val="left"/>
        <w:rPr>
          <w:rFonts w:ascii="Verdana" w:hAnsi="Verdana" w:cstheme="minorHAnsi"/>
          <w:spacing w:val="0"/>
          <w:sz w:val="24"/>
          <w:szCs w:val="24"/>
        </w:rPr>
      </w:pPr>
    </w:p>
    <w:p w:rsidR="00E156D7" w:rsidRPr="003617C7" w:rsidRDefault="003617C7" w:rsidP="000B7E18">
      <w:pPr>
        <w:pStyle w:val="Corpodetexto01"/>
        <w:numPr>
          <w:ilvl w:val="0"/>
          <w:numId w:val="23"/>
        </w:numPr>
        <w:spacing w:before="0" w:line="240" w:lineRule="auto"/>
        <w:jc w:val="left"/>
        <w:rPr>
          <w:rFonts w:ascii="Verdana" w:hAnsi="Verdana" w:cstheme="minorHAnsi"/>
          <w:b/>
          <w:spacing w:val="0"/>
          <w:sz w:val="24"/>
          <w:szCs w:val="24"/>
        </w:rPr>
      </w:pPr>
      <w:r w:rsidRPr="003617C7">
        <w:rPr>
          <w:rFonts w:ascii="Verdana" w:hAnsi="Verdana" w:cstheme="minorHAnsi"/>
          <w:b/>
          <w:spacing w:val="0"/>
          <w:sz w:val="24"/>
          <w:szCs w:val="24"/>
        </w:rPr>
        <w:t>Qualidade dos controles</w:t>
      </w: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3617C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 xml:space="preserve">Se não existem efetivos sistemas de controle o crescimento pode caminhar de forma desordenada.   </w:t>
      </w: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3617C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 xml:space="preserve">A tecnologia da computação, por exemplo, tem revolucionado a forma pela qual as empresas realizam seus negócios. Boa parte dos empresários, entretanto, não enxerga a tecnologia de computação como investimento imprescindível ao sucesso de suas empresas. Não se trata de utilizar computadores para efetuar tarefas burocráticas de escritório, mas, sim, de tirar proveito da tecnologia como diferencial. </w:t>
      </w: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Além de ser ferramenta de eficiência, a tecnologia de computação deve ser usada para:</w:t>
      </w:r>
    </w:p>
    <w:p w:rsidR="003617C7" w:rsidRPr="003617C7" w:rsidRDefault="003617C7" w:rsidP="006D00D9">
      <w:pPr>
        <w:pStyle w:val="Corpodetexto01"/>
        <w:spacing w:before="0" w:line="240" w:lineRule="auto"/>
        <w:ind w:left="57" w:firstLine="0"/>
        <w:jc w:val="left"/>
        <w:rPr>
          <w:rFonts w:ascii="Verdana" w:hAnsi="Verdana" w:cstheme="minorHAnsi"/>
          <w:spacing w:val="0"/>
          <w:sz w:val="24"/>
          <w:szCs w:val="24"/>
        </w:rPr>
      </w:pPr>
    </w:p>
    <w:p w:rsidR="00E156D7" w:rsidRPr="003617C7" w:rsidRDefault="00E156D7" w:rsidP="003617C7">
      <w:pPr>
        <w:pStyle w:val="Corpodetexto01"/>
        <w:numPr>
          <w:ilvl w:val="0"/>
          <w:numId w:val="26"/>
        </w:numPr>
        <w:tabs>
          <w:tab w:val="left" w:pos="360"/>
        </w:tabs>
        <w:spacing w:before="0" w:line="240" w:lineRule="auto"/>
        <w:jc w:val="left"/>
        <w:rPr>
          <w:rFonts w:ascii="Verdana" w:hAnsi="Verdana" w:cstheme="minorHAnsi"/>
          <w:spacing w:val="0"/>
          <w:sz w:val="24"/>
          <w:szCs w:val="24"/>
        </w:rPr>
      </w:pPr>
      <w:proofErr w:type="gramStart"/>
      <w:r w:rsidRPr="003617C7">
        <w:rPr>
          <w:rFonts w:ascii="Verdana" w:hAnsi="Verdana" w:cstheme="minorHAnsi"/>
          <w:spacing w:val="0"/>
          <w:sz w:val="24"/>
          <w:szCs w:val="24"/>
        </w:rPr>
        <w:t>gerenciar</w:t>
      </w:r>
      <w:proofErr w:type="gramEnd"/>
      <w:r w:rsidRPr="003617C7">
        <w:rPr>
          <w:rFonts w:ascii="Verdana" w:hAnsi="Verdana" w:cstheme="minorHAnsi"/>
          <w:spacing w:val="0"/>
          <w:sz w:val="24"/>
          <w:szCs w:val="24"/>
        </w:rPr>
        <w:t xml:space="preserve"> e acelerar o desenvolvimento de produtos;</w:t>
      </w:r>
    </w:p>
    <w:p w:rsidR="00E156D7" w:rsidRPr="003617C7" w:rsidRDefault="00E156D7" w:rsidP="003617C7">
      <w:pPr>
        <w:pStyle w:val="Corpodetexto01"/>
        <w:numPr>
          <w:ilvl w:val="0"/>
          <w:numId w:val="26"/>
        </w:numPr>
        <w:tabs>
          <w:tab w:val="left" w:pos="360"/>
        </w:tabs>
        <w:spacing w:before="0" w:line="240" w:lineRule="auto"/>
        <w:jc w:val="left"/>
        <w:rPr>
          <w:rFonts w:ascii="Verdana" w:hAnsi="Verdana" w:cstheme="minorHAnsi"/>
          <w:spacing w:val="0"/>
          <w:sz w:val="24"/>
          <w:szCs w:val="24"/>
        </w:rPr>
      </w:pPr>
      <w:proofErr w:type="gramStart"/>
      <w:r w:rsidRPr="003617C7">
        <w:rPr>
          <w:rFonts w:ascii="Verdana" w:hAnsi="Verdana" w:cstheme="minorHAnsi"/>
          <w:spacing w:val="0"/>
          <w:sz w:val="24"/>
          <w:szCs w:val="24"/>
        </w:rPr>
        <w:t>gerenciar</w:t>
      </w:r>
      <w:proofErr w:type="gramEnd"/>
      <w:r w:rsidRPr="003617C7">
        <w:rPr>
          <w:rFonts w:ascii="Verdana" w:hAnsi="Verdana" w:cstheme="minorHAnsi"/>
          <w:spacing w:val="0"/>
          <w:sz w:val="24"/>
          <w:szCs w:val="24"/>
        </w:rPr>
        <w:t xml:space="preserve"> e acelerar os processos operacionais e organizacionais;</w:t>
      </w:r>
    </w:p>
    <w:p w:rsidR="00E156D7" w:rsidRPr="003617C7" w:rsidRDefault="00E156D7" w:rsidP="003617C7">
      <w:pPr>
        <w:pStyle w:val="Corpodetexto01"/>
        <w:numPr>
          <w:ilvl w:val="0"/>
          <w:numId w:val="26"/>
        </w:numPr>
        <w:tabs>
          <w:tab w:val="left" w:pos="360"/>
        </w:tabs>
        <w:spacing w:before="0" w:line="240" w:lineRule="auto"/>
        <w:jc w:val="left"/>
        <w:rPr>
          <w:rFonts w:ascii="Verdana" w:hAnsi="Verdana" w:cstheme="minorHAnsi"/>
          <w:spacing w:val="0"/>
          <w:sz w:val="24"/>
          <w:szCs w:val="24"/>
        </w:rPr>
      </w:pPr>
      <w:proofErr w:type="gramStart"/>
      <w:r w:rsidRPr="003617C7">
        <w:rPr>
          <w:rFonts w:ascii="Verdana" w:hAnsi="Verdana" w:cstheme="minorHAnsi"/>
          <w:spacing w:val="0"/>
          <w:sz w:val="24"/>
          <w:szCs w:val="24"/>
        </w:rPr>
        <w:t>acessar</w:t>
      </w:r>
      <w:proofErr w:type="gramEnd"/>
      <w:r w:rsidRPr="003617C7">
        <w:rPr>
          <w:rFonts w:ascii="Verdana" w:hAnsi="Verdana" w:cstheme="minorHAnsi"/>
          <w:spacing w:val="0"/>
          <w:sz w:val="24"/>
          <w:szCs w:val="24"/>
        </w:rPr>
        <w:t xml:space="preserve"> e gerenciar informações;</w:t>
      </w:r>
    </w:p>
    <w:p w:rsidR="00E156D7" w:rsidRPr="003617C7" w:rsidRDefault="00E156D7" w:rsidP="003617C7">
      <w:pPr>
        <w:pStyle w:val="Corpodetexto01"/>
        <w:numPr>
          <w:ilvl w:val="0"/>
          <w:numId w:val="26"/>
        </w:numPr>
        <w:tabs>
          <w:tab w:val="left" w:pos="360"/>
        </w:tabs>
        <w:spacing w:before="0" w:line="240" w:lineRule="auto"/>
        <w:jc w:val="left"/>
        <w:rPr>
          <w:rFonts w:ascii="Verdana" w:hAnsi="Verdana" w:cstheme="minorHAnsi"/>
          <w:spacing w:val="0"/>
          <w:sz w:val="24"/>
          <w:szCs w:val="24"/>
        </w:rPr>
      </w:pPr>
      <w:proofErr w:type="gramStart"/>
      <w:r w:rsidRPr="003617C7">
        <w:rPr>
          <w:rFonts w:ascii="Verdana" w:hAnsi="Verdana" w:cstheme="minorHAnsi"/>
          <w:spacing w:val="0"/>
          <w:sz w:val="24"/>
          <w:szCs w:val="24"/>
        </w:rPr>
        <w:t>gerenciar</w:t>
      </w:r>
      <w:proofErr w:type="gramEnd"/>
      <w:r w:rsidRPr="003617C7">
        <w:rPr>
          <w:rFonts w:ascii="Verdana" w:hAnsi="Verdana" w:cstheme="minorHAnsi"/>
          <w:spacing w:val="0"/>
          <w:sz w:val="24"/>
          <w:szCs w:val="24"/>
        </w:rPr>
        <w:t xml:space="preserve"> o relacionamento com clientes e fornecedores.</w:t>
      </w:r>
    </w:p>
    <w:p w:rsidR="00E156D7" w:rsidRDefault="00E156D7"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3617C7" w:rsidRPr="003617C7" w:rsidRDefault="003617C7" w:rsidP="006D00D9">
      <w:pPr>
        <w:pStyle w:val="Corpodetexto01"/>
        <w:spacing w:before="0" w:line="240" w:lineRule="auto"/>
        <w:ind w:left="57" w:firstLine="0"/>
        <w:jc w:val="left"/>
        <w:rPr>
          <w:rFonts w:ascii="Verdana" w:hAnsi="Verdana" w:cstheme="minorHAnsi"/>
          <w:spacing w:val="0"/>
          <w:sz w:val="24"/>
          <w:szCs w:val="24"/>
        </w:rPr>
      </w:pPr>
    </w:p>
    <w:p w:rsidR="00E156D7" w:rsidRPr="003617C7" w:rsidRDefault="003617C7" w:rsidP="000B7E18">
      <w:pPr>
        <w:pStyle w:val="Corpodetexto01"/>
        <w:numPr>
          <w:ilvl w:val="0"/>
          <w:numId w:val="23"/>
        </w:numPr>
        <w:spacing w:before="0" w:line="240" w:lineRule="auto"/>
        <w:jc w:val="left"/>
        <w:rPr>
          <w:rFonts w:ascii="Verdana" w:hAnsi="Verdana" w:cstheme="minorHAnsi"/>
          <w:b/>
          <w:spacing w:val="0"/>
          <w:sz w:val="24"/>
          <w:szCs w:val="24"/>
        </w:rPr>
      </w:pPr>
      <w:r w:rsidRPr="003617C7">
        <w:rPr>
          <w:rFonts w:ascii="Verdana" w:hAnsi="Verdana" w:cstheme="minorHAnsi"/>
          <w:b/>
          <w:spacing w:val="0"/>
          <w:sz w:val="24"/>
          <w:szCs w:val="24"/>
        </w:rPr>
        <w:t>Fragilidade do planejamento estratégico</w:t>
      </w: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3617C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 xml:space="preserve">Se você perguntar ao empresário: “Caso houvesse uma crise no mercado em que </w:t>
      </w:r>
      <w:proofErr w:type="gramStart"/>
      <w:r w:rsidRPr="003617C7">
        <w:rPr>
          <w:rFonts w:ascii="Verdana" w:hAnsi="Verdana" w:cstheme="minorHAnsi"/>
          <w:spacing w:val="0"/>
          <w:sz w:val="24"/>
          <w:szCs w:val="24"/>
        </w:rPr>
        <w:t>atua,</w:t>
      </w:r>
      <w:proofErr w:type="gramEnd"/>
      <w:r w:rsidRPr="003617C7">
        <w:rPr>
          <w:rFonts w:ascii="Verdana" w:hAnsi="Verdana" w:cstheme="minorHAnsi"/>
          <w:spacing w:val="0"/>
          <w:sz w:val="24"/>
          <w:szCs w:val="24"/>
        </w:rPr>
        <w:t xml:space="preserve"> quem teria maior probabilidade de sobreviver, você ou seu principal concorrente?”, provavelmente obteria como resposta: “Eu seria o provável sobrevivente”.</w:t>
      </w: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3617C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Se, na continuidade, você perguntasse: “Quais o</w:t>
      </w:r>
      <w:r w:rsidR="00FA2153" w:rsidRPr="003617C7">
        <w:rPr>
          <w:rFonts w:ascii="Verdana" w:hAnsi="Verdana" w:cstheme="minorHAnsi"/>
          <w:spacing w:val="0"/>
          <w:sz w:val="24"/>
          <w:szCs w:val="24"/>
        </w:rPr>
        <w:t>s</w:t>
      </w:r>
      <w:r w:rsidRPr="003617C7">
        <w:rPr>
          <w:rFonts w:ascii="Verdana" w:hAnsi="Verdana" w:cstheme="minorHAnsi"/>
          <w:spacing w:val="0"/>
          <w:sz w:val="24"/>
          <w:szCs w:val="24"/>
        </w:rPr>
        <w:t xml:space="preserve"> motivos concretos que garantem essa probabilidade?”, provavelmente não obteria resposta.</w:t>
      </w: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3617C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O empresário precisa encontrar e valorizar aquilo que o diferencia favoravelmente em relação à concorrência e, para isso, precisa conhecer o mercado. Todo mercado, qualquer que seja o seu grau de complexidade, oferece incontável número de oportunidades e ameaças.</w:t>
      </w: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3617C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Gerenciar bem o crescimento é uma vantagem estratégica que muitas empresas não possuem.</w:t>
      </w:r>
    </w:p>
    <w:p w:rsidR="00E156D7" w:rsidRDefault="00E156D7"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3617C7" w:rsidRDefault="003617C7" w:rsidP="006D00D9">
      <w:pPr>
        <w:pStyle w:val="Corpodetexto01"/>
        <w:spacing w:before="0" w:line="240" w:lineRule="auto"/>
        <w:ind w:left="57" w:firstLine="0"/>
        <w:jc w:val="left"/>
        <w:rPr>
          <w:rFonts w:ascii="Verdana" w:hAnsi="Verdana" w:cstheme="minorHAnsi"/>
          <w:spacing w:val="0"/>
          <w:sz w:val="24"/>
          <w:szCs w:val="24"/>
        </w:rPr>
      </w:pPr>
    </w:p>
    <w:p w:rsidR="003617C7" w:rsidRPr="003617C7" w:rsidRDefault="003617C7" w:rsidP="006D00D9">
      <w:pPr>
        <w:pStyle w:val="Corpodetexto01"/>
        <w:spacing w:before="0" w:line="240" w:lineRule="auto"/>
        <w:ind w:left="57" w:firstLine="0"/>
        <w:jc w:val="left"/>
        <w:rPr>
          <w:rFonts w:ascii="Verdana" w:hAnsi="Verdana" w:cstheme="minorHAnsi"/>
          <w:spacing w:val="0"/>
          <w:sz w:val="24"/>
          <w:szCs w:val="24"/>
        </w:rPr>
      </w:pPr>
    </w:p>
    <w:p w:rsidR="00E156D7" w:rsidRPr="003617C7" w:rsidRDefault="003617C7" w:rsidP="006D00D9">
      <w:pPr>
        <w:pStyle w:val="Corpodetexto01"/>
        <w:spacing w:before="0" w:line="240" w:lineRule="auto"/>
        <w:ind w:left="57" w:firstLine="0"/>
        <w:jc w:val="left"/>
        <w:rPr>
          <w:rFonts w:ascii="Verdana" w:hAnsi="Verdana" w:cstheme="minorHAnsi"/>
          <w:b/>
          <w:spacing w:val="0"/>
          <w:sz w:val="24"/>
          <w:szCs w:val="24"/>
        </w:rPr>
      </w:pPr>
      <w:r w:rsidRPr="003617C7">
        <w:rPr>
          <w:rFonts w:ascii="Verdana" w:hAnsi="Verdana" w:cstheme="minorHAnsi"/>
          <w:b/>
          <w:spacing w:val="0"/>
          <w:sz w:val="24"/>
          <w:szCs w:val="24"/>
        </w:rPr>
        <w:t>Estratégias de crescimento</w:t>
      </w: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3617C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Existem quatro estratégias básicas de crescimento:</w:t>
      </w: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3617C7" w:rsidRDefault="00E156D7" w:rsidP="003617C7">
      <w:pPr>
        <w:pStyle w:val="Corpodetexto01"/>
        <w:numPr>
          <w:ilvl w:val="1"/>
          <w:numId w:val="20"/>
        </w:numPr>
        <w:tabs>
          <w:tab w:val="left" w:pos="360"/>
        </w:tabs>
        <w:spacing w:before="0" w:after="120" w:line="240" w:lineRule="auto"/>
        <w:ind w:left="1434" w:hanging="357"/>
        <w:jc w:val="left"/>
        <w:rPr>
          <w:rFonts w:ascii="Verdana" w:hAnsi="Verdana" w:cstheme="minorHAnsi"/>
          <w:spacing w:val="0"/>
          <w:sz w:val="24"/>
          <w:szCs w:val="24"/>
        </w:rPr>
      </w:pPr>
      <w:r w:rsidRPr="003617C7">
        <w:rPr>
          <w:rFonts w:ascii="Verdana" w:hAnsi="Verdana" w:cstheme="minorHAnsi"/>
          <w:spacing w:val="0"/>
          <w:sz w:val="24"/>
          <w:szCs w:val="24"/>
        </w:rPr>
        <w:t>Crescimento dentro do mesmo segmento: captar mais cliente dentro do segmento de mercado em que a empresa já atua, ou seja, vender mais para clientes já existentes, o que proporciona relação custo-efetividade mais positiva do que tentar captar novos clientes.</w:t>
      </w:r>
    </w:p>
    <w:p w:rsidR="00E156D7" w:rsidRPr="003617C7" w:rsidRDefault="00E156D7" w:rsidP="003617C7">
      <w:pPr>
        <w:pStyle w:val="Corpodetexto01"/>
        <w:numPr>
          <w:ilvl w:val="1"/>
          <w:numId w:val="20"/>
        </w:numPr>
        <w:tabs>
          <w:tab w:val="left" w:pos="360"/>
        </w:tabs>
        <w:spacing w:before="0" w:after="120" w:line="240" w:lineRule="auto"/>
        <w:ind w:left="1434" w:hanging="357"/>
        <w:jc w:val="left"/>
        <w:rPr>
          <w:rFonts w:ascii="Verdana" w:hAnsi="Verdana" w:cstheme="minorHAnsi"/>
          <w:spacing w:val="0"/>
          <w:sz w:val="24"/>
          <w:szCs w:val="24"/>
        </w:rPr>
      </w:pPr>
      <w:r w:rsidRPr="003617C7">
        <w:rPr>
          <w:rFonts w:ascii="Verdana" w:hAnsi="Verdana" w:cstheme="minorHAnsi"/>
          <w:spacing w:val="0"/>
          <w:sz w:val="24"/>
          <w:szCs w:val="24"/>
        </w:rPr>
        <w:lastRenderedPageBreak/>
        <w:t xml:space="preserve">Crescimento dentro do mesmo mercado: levar a empresa além da base de clientes atuais a partir de um movimento de verticalização ou </w:t>
      </w:r>
      <w:proofErr w:type="spellStart"/>
      <w:r w:rsidRPr="003617C7">
        <w:rPr>
          <w:rFonts w:ascii="Verdana" w:hAnsi="Verdana" w:cstheme="minorHAnsi"/>
          <w:spacing w:val="0"/>
          <w:sz w:val="24"/>
          <w:szCs w:val="24"/>
        </w:rPr>
        <w:t>horizontalização</w:t>
      </w:r>
      <w:proofErr w:type="spellEnd"/>
      <w:r w:rsidRPr="003617C7">
        <w:rPr>
          <w:rFonts w:ascii="Verdana" w:hAnsi="Verdana" w:cstheme="minorHAnsi"/>
          <w:spacing w:val="0"/>
          <w:sz w:val="24"/>
          <w:szCs w:val="24"/>
        </w:rPr>
        <w:t>. Com estratégia de verticalização, a empresa pode passar a atuar onde seus fornecedores a</w:t>
      </w:r>
      <w:r w:rsidR="00612ADF">
        <w:rPr>
          <w:rFonts w:ascii="Verdana" w:hAnsi="Verdana" w:cstheme="minorHAnsi"/>
          <w:spacing w:val="0"/>
          <w:sz w:val="24"/>
          <w:szCs w:val="24"/>
        </w:rPr>
        <w:t xml:space="preserve">tuam e tornar-se, por exemplo, </w:t>
      </w:r>
      <w:r w:rsidRPr="003617C7">
        <w:rPr>
          <w:rFonts w:ascii="Verdana" w:hAnsi="Verdana" w:cstheme="minorHAnsi"/>
          <w:spacing w:val="0"/>
          <w:sz w:val="24"/>
          <w:szCs w:val="24"/>
        </w:rPr>
        <w:t>seu próprio fornecedor. Pode também passar a distribuir seus próprios produtos.</w:t>
      </w:r>
    </w:p>
    <w:p w:rsidR="00E156D7" w:rsidRPr="003617C7" w:rsidRDefault="00E156D7" w:rsidP="003617C7">
      <w:pPr>
        <w:pStyle w:val="Corpodetexto01"/>
        <w:numPr>
          <w:ilvl w:val="1"/>
          <w:numId w:val="20"/>
        </w:numPr>
        <w:tabs>
          <w:tab w:val="left" w:pos="360"/>
        </w:tabs>
        <w:spacing w:before="0" w:after="120" w:line="240" w:lineRule="auto"/>
        <w:ind w:left="1434" w:hanging="357"/>
        <w:jc w:val="left"/>
        <w:rPr>
          <w:rFonts w:ascii="Verdana" w:hAnsi="Verdana" w:cstheme="minorHAnsi"/>
          <w:spacing w:val="0"/>
          <w:sz w:val="24"/>
          <w:szCs w:val="24"/>
        </w:rPr>
      </w:pPr>
      <w:r w:rsidRPr="003617C7">
        <w:rPr>
          <w:rFonts w:ascii="Verdana" w:hAnsi="Verdana" w:cstheme="minorHAnsi"/>
          <w:spacing w:val="0"/>
          <w:sz w:val="24"/>
          <w:szCs w:val="24"/>
        </w:rPr>
        <w:t>Crescimento em outro mercado: envolve o investimento em produtos fora de sua especialidade original. Normalmente é utilizada quando todas as demais estratégias de crescimento já foram utilizadas.</w:t>
      </w:r>
    </w:p>
    <w:p w:rsidR="00E156D7" w:rsidRPr="003617C7" w:rsidRDefault="00E156D7" w:rsidP="003617C7">
      <w:pPr>
        <w:pStyle w:val="Corpodetexto01"/>
        <w:numPr>
          <w:ilvl w:val="1"/>
          <w:numId w:val="20"/>
        </w:numPr>
        <w:tabs>
          <w:tab w:val="left" w:pos="360"/>
        </w:tabs>
        <w:spacing w:before="0" w:after="120" w:line="240" w:lineRule="auto"/>
        <w:ind w:left="1434" w:hanging="357"/>
        <w:jc w:val="left"/>
        <w:rPr>
          <w:rFonts w:ascii="Verdana" w:hAnsi="Verdana" w:cstheme="minorHAnsi"/>
          <w:spacing w:val="0"/>
          <w:sz w:val="24"/>
          <w:szCs w:val="24"/>
        </w:rPr>
      </w:pPr>
      <w:r w:rsidRPr="003617C7">
        <w:rPr>
          <w:rFonts w:ascii="Verdana" w:hAnsi="Verdana" w:cstheme="minorHAnsi"/>
          <w:spacing w:val="0"/>
          <w:sz w:val="24"/>
          <w:szCs w:val="24"/>
        </w:rPr>
        <w:t>Crescimento global: forma de ir além de um mercado já saturado.</w:t>
      </w:r>
    </w:p>
    <w:p w:rsidR="003617C7" w:rsidRDefault="003617C7" w:rsidP="003617C7">
      <w:pPr>
        <w:pStyle w:val="Corpodetexto01"/>
        <w:spacing w:before="0" w:line="240" w:lineRule="auto"/>
        <w:ind w:firstLine="0"/>
        <w:jc w:val="left"/>
        <w:rPr>
          <w:rFonts w:ascii="Verdana" w:hAnsi="Verdana" w:cstheme="minorHAnsi"/>
          <w:spacing w:val="0"/>
          <w:sz w:val="24"/>
          <w:szCs w:val="24"/>
        </w:rPr>
      </w:pPr>
    </w:p>
    <w:p w:rsidR="00E156D7" w:rsidRPr="003617C7" w:rsidRDefault="00E156D7" w:rsidP="003617C7">
      <w:pPr>
        <w:pStyle w:val="Corpodetexto01"/>
        <w:spacing w:before="0" w:line="240" w:lineRule="auto"/>
        <w:ind w:firstLine="0"/>
        <w:jc w:val="left"/>
        <w:rPr>
          <w:rFonts w:ascii="Verdana" w:hAnsi="Verdana" w:cstheme="minorHAnsi"/>
          <w:spacing w:val="0"/>
          <w:sz w:val="24"/>
          <w:szCs w:val="24"/>
        </w:rPr>
      </w:pPr>
      <w:r w:rsidRPr="003617C7">
        <w:rPr>
          <w:rFonts w:ascii="Verdana" w:hAnsi="Verdana" w:cstheme="minorHAnsi"/>
          <w:spacing w:val="0"/>
          <w:sz w:val="24"/>
          <w:szCs w:val="24"/>
        </w:rPr>
        <w:t>Em termos de diferenciação de estratégias, percebe-se que, havendo espaço, o crescimento dentro do mesmo segmento é uma opção segura e vantajosa, pois propicia ganhos de escala em termos financeiros e maior efetividade da empresa em termos mercadológicos.</w:t>
      </w:r>
    </w:p>
    <w:p w:rsidR="006D00D9" w:rsidRDefault="006D00D9"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A31127" w:rsidRDefault="00A31127" w:rsidP="006D00D9">
      <w:pPr>
        <w:pStyle w:val="Corpodetexto01"/>
        <w:spacing w:before="0" w:line="240" w:lineRule="auto"/>
        <w:ind w:left="57" w:firstLine="0"/>
        <w:jc w:val="left"/>
        <w:rPr>
          <w:rFonts w:ascii="Verdana" w:hAnsi="Verdana" w:cstheme="minorHAnsi"/>
          <w:spacing w:val="0"/>
          <w:sz w:val="24"/>
          <w:szCs w:val="24"/>
        </w:rPr>
      </w:pPr>
    </w:p>
    <w:p w:rsidR="00A31127" w:rsidRPr="003617C7" w:rsidRDefault="00A31127" w:rsidP="006D00D9">
      <w:pPr>
        <w:pStyle w:val="Corpodetexto01"/>
        <w:spacing w:before="0" w:line="240" w:lineRule="auto"/>
        <w:ind w:left="57" w:firstLine="0"/>
        <w:jc w:val="left"/>
        <w:rPr>
          <w:rFonts w:ascii="Verdana" w:hAnsi="Verdana" w:cstheme="minorHAnsi"/>
          <w:spacing w:val="0"/>
          <w:sz w:val="24"/>
          <w:szCs w:val="24"/>
        </w:rPr>
      </w:pPr>
    </w:p>
    <w:p w:rsidR="00E156D7" w:rsidRPr="003617C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Crescer dentro do mesmo mercado também pode ser vantajoso em termos financeiros desde que se perceba, a partir do conhecimento da cadeia produtiva, quem está sendo beneficiado na distribuição ou apropriação dos resultados da cadeia. Tal conhecimento pode propiciar estratégias de verticalização.  Por outro lado, tais estratégias também podem funcionar com formação de barreira à entrada de novos concorrentes.</w:t>
      </w: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3617C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Para mercados já saturados, a opção de avançar sobre outros mercados envolve riscos mais significativos, uma vez que a empresa terá que incorporar novos conhecimentos e processos produtivos, além de relacionamentos de mercados (novos concorrentes, novos fornecedores, novas regulações – leis e regulamentos etc.).</w:t>
      </w:r>
    </w:p>
    <w:p w:rsidR="006D00D9" w:rsidRPr="003617C7"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Default="00E156D7" w:rsidP="006D00D9">
      <w:pPr>
        <w:pStyle w:val="Corpodetexto01"/>
        <w:spacing w:before="0" w:line="240" w:lineRule="auto"/>
        <w:ind w:left="57" w:firstLine="0"/>
        <w:jc w:val="left"/>
        <w:rPr>
          <w:rFonts w:ascii="Verdana" w:hAnsi="Verdana" w:cstheme="minorHAnsi"/>
          <w:spacing w:val="0"/>
          <w:sz w:val="24"/>
          <w:szCs w:val="24"/>
        </w:rPr>
      </w:pPr>
      <w:r w:rsidRPr="003617C7">
        <w:rPr>
          <w:rFonts w:ascii="Verdana" w:hAnsi="Verdana" w:cstheme="minorHAnsi"/>
          <w:spacing w:val="0"/>
          <w:sz w:val="24"/>
          <w:szCs w:val="24"/>
        </w:rPr>
        <w:t xml:space="preserve">Os mercados globais envolvem, mesmo que no mesmo segmento, desafios específicos no que se refere a conhecer </w:t>
      </w:r>
      <w:proofErr w:type="gramStart"/>
      <w:r w:rsidRPr="003617C7">
        <w:rPr>
          <w:rFonts w:ascii="Verdana" w:hAnsi="Verdana" w:cstheme="minorHAnsi"/>
          <w:spacing w:val="0"/>
          <w:sz w:val="24"/>
          <w:szCs w:val="24"/>
        </w:rPr>
        <w:t>novas culturas, novos relacionamentos, novas</w:t>
      </w:r>
      <w:proofErr w:type="gramEnd"/>
      <w:r w:rsidRPr="003617C7">
        <w:rPr>
          <w:rFonts w:ascii="Verdana" w:hAnsi="Verdana" w:cstheme="minorHAnsi"/>
          <w:spacing w:val="0"/>
          <w:sz w:val="24"/>
          <w:szCs w:val="24"/>
        </w:rPr>
        <w:t xml:space="preserve"> leis e regulamentos, além de barreiras de i</w:t>
      </w:r>
      <w:r w:rsidR="006D00D9" w:rsidRPr="003617C7">
        <w:rPr>
          <w:rFonts w:ascii="Verdana" w:hAnsi="Verdana" w:cstheme="minorHAnsi"/>
          <w:spacing w:val="0"/>
          <w:sz w:val="24"/>
          <w:szCs w:val="24"/>
        </w:rPr>
        <w:t>dioma e de câmbio de moedas.</w:t>
      </w:r>
    </w:p>
    <w:p w:rsidR="003617C7" w:rsidRDefault="003617C7"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3617C7" w:rsidRDefault="003617C7" w:rsidP="006D00D9">
      <w:pPr>
        <w:pStyle w:val="Corpodetexto01"/>
        <w:spacing w:before="0" w:line="240" w:lineRule="auto"/>
        <w:ind w:left="57" w:firstLine="0"/>
        <w:jc w:val="left"/>
        <w:rPr>
          <w:rFonts w:ascii="Verdana" w:hAnsi="Verdana" w:cstheme="minorHAnsi"/>
          <w:spacing w:val="0"/>
          <w:sz w:val="24"/>
          <w:szCs w:val="24"/>
        </w:rPr>
      </w:pPr>
    </w:p>
    <w:p w:rsidR="003617C7" w:rsidRDefault="003617C7" w:rsidP="006D00D9">
      <w:pPr>
        <w:pStyle w:val="Corpodetexto01"/>
        <w:spacing w:before="0" w:line="240" w:lineRule="auto"/>
        <w:ind w:left="57" w:firstLine="0"/>
        <w:jc w:val="left"/>
        <w:rPr>
          <w:rFonts w:ascii="Verdana" w:hAnsi="Verdana" w:cstheme="minorHAnsi"/>
          <w:spacing w:val="0"/>
          <w:sz w:val="24"/>
          <w:szCs w:val="24"/>
        </w:rPr>
      </w:pPr>
    </w:p>
    <w:p w:rsidR="003617C7" w:rsidRPr="003617C7" w:rsidRDefault="003617C7" w:rsidP="006D00D9">
      <w:pPr>
        <w:pStyle w:val="Corpodetexto01"/>
        <w:spacing w:before="0" w:line="240" w:lineRule="auto"/>
        <w:ind w:left="57" w:firstLine="0"/>
        <w:jc w:val="left"/>
        <w:rPr>
          <w:rFonts w:ascii="Verdana" w:hAnsi="Verdana" w:cstheme="minorHAnsi"/>
          <w:b/>
          <w:spacing w:val="0"/>
          <w:sz w:val="24"/>
          <w:szCs w:val="24"/>
        </w:rPr>
      </w:pPr>
      <w:r w:rsidRPr="003617C7">
        <w:rPr>
          <w:rFonts w:ascii="Verdana" w:hAnsi="Verdana" w:cstheme="minorHAnsi"/>
          <w:b/>
          <w:spacing w:val="0"/>
          <w:sz w:val="24"/>
          <w:szCs w:val="24"/>
        </w:rPr>
        <w:t>Resumo</w:t>
      </w:r>
    </w:p>
    <w:p w:rsidR="003617C7" w:rsidRPr="000643B7" w:rsidRDefault="003617C7" w:rsidP="006D00D9">
      <w:pPr>
        <w:pStyle w:val="Corpodetexto01"/>
        <w:spacing w:before="0" w:line="240" w:lineRule="auto"/>
        <w:ind w:left="57" w:firstLine="0"/>
        <w:jc w:val="left"/>
        <w:rPr>
          <w:rFonts w:ascii="Verdana" w:hAnsi="Verdana" w:cstheme="minorHAnsi"/>
          <w:spacing w:val="0"/>
          <w:sz w:val="24"/>
          <w:szCs w:val="24"/>
        </w:rPr>
      </w:pPr>
    </w:p>
    <w:p w:rsidR="000643B7" w:rsidRPr="000643B7" w:rsidRDefault="000643B7" w:rsidP="000643B7">
      <w:pPr>
        <w:pStyle w:val="Corpodetexto01"/>
        <w:spacing w:before="0" w:line="240" w:lineRule="auto"/>
        <w:ind w:left="57" w:firstLine="0"/>
        <w:jc w:val="left"/>
        <w:rPr>
          <w:rFonts w:ascii="Verdana" w:hAnsi="Verdana" w:cstheme="minorHAnsi"/>
          <w:spacing w:val="0"/>
          <w:sz w:val="24"/>
          <w:szCs w:val="24"/>
        </w:rPr>
      </w:pPr>
      <w:r w:rsidRPr="000643B7">
        <w:rPr>
          <w:rFonts w:ascii="Verdana" w:hAnsi="Verdana" w:cstheme="minorHAnsi"/>
          <w:spacing w:val="0"/>
          <w:sz w:val="24"/>
          <w:szCs w:val="24"/>
        </w:rPr>
        <w:t>Nest</w:t>
      </w:r>
      <w:r>
        <w:rPr>
          <w:rFonts w:ascii="Verdana" w:hAnsi="Verdana" w:cstheme="minorHAnsi"/>
          <w:spacing w:val="0"/>
          <w:sz w:val="24"/>
          <w:szCs w:val="24"/>
        </w:rPr>
        <w:t>e módulo</w:t>
      </w:r>
      <w:r w:rsidRPr="000643B7">
        <w:rPr>
          <w:rFonts w:ascii="Verdana" w:hAnsi="Verdana" w:cstheme="minorHAnsi"/>
          <w:spacing w:val="0"/>
          <w:sz w:val="24"/>
          <w:szCs w:val="24"/>
        </w:rPr>
        <w:t xml:space="preserve"> focamos o crescimento da empresa como um dos riscos principais de sucesso. São inúmeros os exemplos de empresas que foram à falência pelo crescimento exagerado e acelerado, o que levam os bancos a terem cuidado redobrado na concessão de créditos de longo prazo quando se deparam com esse tipo de empresa.</w:t>
      </w:r>
    </w:p>
    <w:p w:rsidR="000643B7" w:rsidRPr="000643B7" w:rsidRDefault="000643B7" w:rsidP="000643B7">
      <w:pPr>
        <w:pStyle w:val="Corpodetexto01"/>
        <w:spacing w:before="0" w:line="240" w:lineRule="auto"/>
        <w:ind w:left="57" w:firstLine="0"/>
        <w:jc w:val="left"/>
        <w:rPr>
          <w:rFonts w:ascii="Verdana" w:hAnsi="Verdana" w:cstheme="minorHAnsi"/>
          <w:spacing w:val="0"/>
          <w:sz w:val="24"/>
          <w:szCs w:val="24"/>
        </w:rPr>
      </w:pPr>
    </w:p>
    <w:p w:rsidR="000643B7" w:rsidRPr="000643B7" w:rsidRDefault="000643B7" w:rsidP="000643B7">
      <w:pPr>
        <w:pStyle w:val="Corpodetexto01"/>
        <w:spacing w:before="0" w:line="240" w:lineRule="auto"/>
        <w:ind w:left="57" w:firstLine="0"/>
        <w:jc w:val="left"/>
        <w:rPr>
          <w:rFonts w:ascii="Verdana" w:hAnsi="Verdana" w:cstheme="minorHAnsi"/>
          <w:spacing w:val="0"/>
          <w:sz w:val="24"/>
          <w:szCs w:val="24"/>
        </w:rPr>
      </w:pPr>
      <w:r w:rsidRPr="000643B7">
        <w:rPr>
          <w:rFonts w:ascii="Verdana" w:hAnsi="Verdana" w:cstheme="minorHAnsi"/>
          <w:spacing w:val="0"/>
          <w:sz w:val="24"/>
          <w:szCs w:val="24"/>
        </w:rPr>
        <w:t>A qualidade desse crescimento deve ser cuidadosamente examinada, seu controle de qualidade, sua capacidade de geração de lucros, sua possibilidade de expansão e até mesmo a sua estrutura organizacional deve estar preparada para suportar a expansão pretendida.</w:t>
      </w:r>
    </w:p>
    <w:p w:rsidR="003617C7" w:rsidRPr="003617C7" w:rsidRDefault="003617C7" w:rsidP="006D00D9">
      <w:pPr>
        <w:pStyle w:val="Corpodetexto01"/>
        <w:spacing w:before="0" w:line="240" w:lineRule="auto"/>
        <w:ind w:left="57" w:firstLine="0"/>
        <w:jc w:val="left"/>
        <w:rPr>
          <w:rFonts w:ascii="Verdana" w:hAnsi="Verdana" w:cstheme="minorHAnsi"/>
          <w:spacing w:val="0"/>
          <w:sz w:val="24"/>
          <w:szCs w:val="24"/>
        </w:rPr>
      </w:pPr>
    </w:p>
    <w:sectPr w:rsidR="003617C7" w:rsidRPr="003617C7" w:rsidSect="006D00D9">
      <w:pgSz w:w="11906" w:h="16838" w:code="9"/>
      <w:pgMar w:top="851" w:right="454" w:bottom="851" w:left="45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93" w:csb1="00000000"/>
  </w:font>
  <w:font w:name="Univers Condensed">
    <w:altName w:val="Arial Narrow"/>
    <w:charset w:val="00"/>
    <w:family w:val="swiss"/>
    <w:pitch w:val="variable"/>
    <w:sig w:usb0="00000001"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635"/>
      </v:shape>
    </w:pict>
  </w:numPicBullet>
  <w:abstractNum w:abstractNumId="0">
    <w:nsid w:val="02FE7DC6"/>
    <w:multiLevelType w:val="multilevel"/>
    <w:tmpl w:val="BFC2EB1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41C62F0"/>
    <w:multiLevelType w:val="multilevel"/>
    <w:tmpl w:val="B6D6A32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92219AE"/>
    <w:multiLevelType w:val="multilevel"/>
    <w:tmpl w:val="C1A0C28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EAA34FA"/>
    <w:multiLevelType w:val="hybridMultilevel"/>
    <w:tmpl w:val="947AB31A"/>
    <w:lvl w:ilvl="0" w:tplc="C7906694">
      <w:start w:val="1"/>
      <w:numFmt w:val="lowerLetter"/>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4">
    <w:nsid w:val="121E47BD"/>
    <w:multiLevelType w:val="hybridMultilevel"/>
    <w:tmpl w:val="C5D62714"/>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5">
    <w:nsid w:val="1376562D"/>
    <w:multiLevelType w:val="hybridMultilevel"/>
    <w:tmpl w:val="80302032"/>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6">
    <w:nsid w:val="14746C24"/>
    <w:multiLevelType w:val="hybridMultilevel"/>
    <w:tmpl w:val="C5F26E7E"/>
    <w:lvl w:ilvl="0" w:tplc="0416000F">
      <w:start w:val="1"/>
      <w:numFmt w:val="decimal"/>
      <w:lvlText w:val="%1."/>
      <w:lvlJc w:val="left"/>
      <w:pPr>
        <w:ind w:left="777" w:hanging="360"/>
      </w:pPr>
    </w:lvl>
    <w:lvl w:ilvl="1" w:tplc="04160019" w:tentative="1">
      <w:start w:val="1"/>
      <w:numFmt w:val="lowerLetter"/>
      <w:lvlText w:val="%2."/>
      <w:lvlJc w:val="left"/>
      <w:pPr>
        <w:ind w:left="1497" w:hanging="360"/>
      </w:pPr>
    </w:lvl>
    <w:lvl w:ilvl="2" w:tplc="0416001B" w:tentative="1">
      <w:start w:val="1"/>
      <w:numFmt w:val="lowerRoman"/>
      <w:lvlText w:val="%3."/>
      <w:lvlJc w:val="right"/>
      <w:pPr>
        <w:ind w:left="2217" w:hanging="180"/>
      </w:pPr>
    </w:lvl>
    <w:lvl w:ilvl="3" w:tplc="0416000F" w:tentative="1">
      <w:start w:val="1"/>
      <w:numFmt w:val="decimal"/>
      <w:lvlText w:val="%4."/>
      <w:lvlJc w:val="left"/>
      <w:pPr>
        <w:ind w:left="2937" w:hanging="360"/>
      </w:pPr>
    </w:lvl>
    <w:lvl w:ilvl="4" w:tplc="04160019" w:tentative="1">
      <w:start w:val="1"/>
      <w:numFmt w:val="lowerLetter"/>
      <w:lvlText w:val="%5."/>
      <w:lvlJc w:val="left"/>
      <w:pPr>
        <w:ind w:left="3657" w:hanging="360"/>
      </w:pPr>
    </w:lvl>
    <w:lvl w:ilvl="5" w:tplc="0416001B" w:tentative="1">
      <w:start w:val="1"/>
      <w:numFmt w:val="lowerRoman"/>
      <w:lvlText w:val="%6."/>
      <w:lvlJc w:val="right"/>
      <w:pPr>
        <w:ind w:left="4377" w:hanging="180"/>
      </w:pPr>
    </w:lvl>
    <w:lvl w:ilvl="6" w:tplc="0416000F" w:tentative="1">
      <w:start w:val="1"/>
      <w:numFmt w:val="decimal"/>
      <w:lvlText w:val="%7."/>
      <w:lvlJc w:val="left"/>
      <w:pPr>
        <w:ind w:left="5097" w:hanging="360"/>
      </w:pPr>
    </w:lvl>
    <w:lvl w:ilvl="7" w:tplc="04160019" w:tentative="1">
      <w:start w:val="1"/>
      <w:numFmt w:val="lowerLetter"/>
      <w:lvlText w:val="%8."/>
      <w:lvlJc w:val="left"/>
      <w:pPr>
        <w:ind w:left="5817" w:hanging="360"/>
      </w:pPr>
    </w:lvl>
    <w:lvl w:ilvl="8" w:tplc="0416001B" w:tentative="1">
      <w:start w:val="1"/>
      <w:numFmt w:val="lowerRoman"/>
      <w:lvlText w:val="%9."/>
      <w:lvlJc w:val="right"/>
      <w:pPr>
        <w:ind w:left="6537" w:hanging="180"/>
      </w:pPr>
    </w:lvl>
  </w:abstractNum>
  <w:abstractNum w:abstractNumId="7">
    <w:nsid w:val="1B2877AA"/>
    <w:multiLevelType w:val="multilevel"/>
    <w:tmpl w:val="E9309D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26D697C"/>
    <w:multiLevelType w:val="multilevel"/>
    <w:tmpl w:val="F4200AD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25637310"/>
    <w:multiLevelType w:val="hybridMultilevel"/>
    <w:tmpl w:val="15C81AD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
    <w:nsid w:val="28840DEC"/>
    <w:multiLevelType w:val="multilevel"/>
    <w:tmpl w:val="4AD419E6"/>
    <w:lvl w:ilvl="0">
      <w:start w:val="1"/>
      <w:numFmt w:val="lowerLetter"/>
      <w:lvlText w:val="%1)"/>
      <w:lvlJc w:val="left"/>
      <w:pPr>
        <w:tabs>
          <w:tab w:val="num" w:pos="720"/>
        </w:tabs>
        <w:ind w:left="720" w:hanging="360"/>
      </w:pPr>
      <w:rPr>
        <w:color w:val="auto"/>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9001471"/>
    <w:multiLevelType w:val="multilevel"/>
    <w:tmpl w:val="D0E688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E175B62"/>
    <w:multiLevelType w:val="hybridMultilevel"/>
    <w:tmpl w:val="09E2A3C8"/>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13">
    <w:nsid w:val="2E202B74"/>
    <w:multiLevelType w:val="singleLevel"/>
    <w:tmpl w:val="6838C024"/>
    <w:lvl w:ilvl="0">
      <w:start w:val="1"/>
      <w:numFmt w:val="lowerLetter"/>
      <w:lvlText w:val="%1)"/>
      <w:lvlJc w:val="left"/>
      <w:pPr>
        <w:tabs>
          <w:tab w:val="num" w:pos="360"/>
        </w:tabs>
        <w:ind w:left="360" w:hanging="360"/>
      </w:pPr>
      <w:rPr>
        <w:rFonts w:hint="default"/>
      </w:rPr>
    </w:lvl>
  </w:abstractNum>
  <w:abstractNum w:abstractNumId="14">
    <w:nsid w:val="35037D30"/>
    <w:multiLevelType w:val="hybridMultilevel"/>
    <w:tmpl w:val="E252FB56"/>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15">
    <w:nsid w:val="38E8581F"/>
    <w:multiLevelType w:val="multilevel"/>
    <w:tmpl w:val="E9309D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16">
    <w:nsid w:val="3EE5209A"/>
    <w:multiLevelType w:val="multilevel"/>
    <w:tmpl w:val="E9309D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17">
    <w:nsid w:val="419378B8"/>
    <w:multiLevelType w:val="multilevel"/>
    <w:tmpl w:val="3E3850E2"/>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2587706"/>
    <w:multiLevelType w:val="hybridMultilevel"/>
    <w:tmpl w:val="C30E85B4"/>
    <w:lvl w:ilvl="0" w:tplc="7D16204E">
      <w:numFmt w:val="bullet"/>
      <w:lvlText w:val="•"/>
      <w:lvlJc w:val="left"/>
      <w:pPr>
        <w:ind w:left="417" w:hanging="360"/>
      </w:pPr>
      <w:rPr>
        <w:rFonts w:ascii="Verdana" w:eastAsia="Times New Roman" w:hAnsi="Verdana" w:cstheme="minorHAnsi" w:hint="default"/>
      </w:rPr>
    </w:lvl>
    <w:lvl w:ilvl="1" w:tplc="04160003" w:tentative="1">
      <w:start w:val="1"/>
      <w:numFmt w:val="bullet"/>
      <w:lvlText w:val="o"/>
      <w:lvlJc w:val="left"/>
      <w:pPr>
        <w:ind w:left="1137" w:hanging="360"/>
      </w:pPr>
      <w:rPr>
        <w:rFonts w:ascii="Courier New" w:hAnsi="Courier New" w:cs="Courier New" w:hint="default"/>
      </w:rPr>
    </w:lvl>
    <w:lvl w:ilvl="2" w:tplc="04160005" w:tentative="1">
      <w:start w:val="1"/>
      <w:numFmt w:val="bullet"/>
      <w:lvlText w:val=""/>
      <w:lvlJc w:val="left"/>
      <w:pPr>
        <w:ind w:left="1857" w:hanging="360"/>
      </w:pPr>
      <w:rPr>
        <w:rFonts w:ascii="Wingdings" w:hAnsi="Wingdings" w:hint="default"/>
      </w:rPr>
    </w:lvl>
    <w:lvl w:ilvl="3" w:tplc="04160001" w:tentative="1">
      <w:start w:val="1"/>
      <w:numFmt w:val="bullet"/>
      <w:lvlText w:val=""/>
      <w:lvlJc w:val="left"/>
      <w:pPr>
        <w:ind w:left="2577" w:hanging="360"/>
      </w:pPr>
      <w:rPr>
        <w:rFonts w:ascii="Symbol" w:hAnsi="Symbol" w:hint="default"/>
      </w:rPr>
    </w:lvl>
    <w:lvl w:ilvl="4" w:tplc="04160003" w:tentative="1">
      <w:start w:val="1"/>
      <w:numFmt w:val="bullet"/>
      <w:lvlText w:val="o"/>
      <w:lvlJc w:val="left"/>
      <w:pPr>
        <w:ind w:left="3297" w:hanging="360"/>
      </w:pPr>
      <w:rPr>
        <w:rFonts w:ascii="Courier New" w:hAnsi="Courier New" w:cs="Courier New" w:hint="default"/>
      </w:rPr>
    </w:lvl>
    <w:lvl w:ilvl="5" w:tplc="04160005" w:tentative="1">
      <w:start w:val="1"/>
      <w:numFmt w:val="bullet"/>
      <w:lvlText w:val=""/>
      <w:lvlJc w:val="left"/>
      <w:pPr>
        <w:ind w:left="4017" w:hanging="360"/>
      </w:pPr>
      <w:rPr>
        <w:rFonts w:ascii="Wingdings" w:hAnsi="Wingdings" w:hint="default"/>
      </w:rPr>
    </w:lvl>
    <w:lvl w:ilvl="6" w:tplc="04160001" w:tentative="1">
      <w:start w:val="1"/>
      <w:numFmt w:val="bullet"/>
      <w:lvlText w:val=""/>
      <w:lvlJc w:val="left"/>
      <w:pPr>
        <w:ind w:left="4737" w:hanging="360"/>
      </w:pPr>
      <w:rPr>
        <w:rFonts w:ascii="Symbol" w:hAnsi="Symbol" w:hint="default"/>
      </w:rPr>
    </w:lvl>
    <w:lvl w:ilvl="7" w:tplc="04160003" w:tentative="1">
      <w:start w:val="1"/>
      <w:numFmt w:val="bullet"/>
      <w:lvlText w:val="o"/>
      <w:lvlJc w:val="left"/>
      <w:pPr>
        <w:ind w:left="5457" w:hanging="360"/>
      </w:pPr>
      <w:rPr>
        <w:rFonts w:ascii="Courier New" w:hAnsi="Courier New" w:cs="Courier New" w:hint="default"/>
      </w:rPr>
    </w:lvl>
    <w:lvl w:ilvl="8" w:tplc="04160005" w:tentative="1">
      <w:start w:val="1"/>
      <w:numFmt w:val="bullet"/>
      <w:lvlText w:val=""/>
      <w:lvlJc w:val="left"/>
      <w:pPr>
        <w:ind w:left="6177" w:hanging="360"/>
      </w:pPr>
      <w:rPr>
        <w:rFonts w:ascii="Wingdings" w:hAnsi="Wingdings" w:hint="default"/>
      </w:rPr>
    </w:lvl>
  </w:abstractNum>
  <w:abstractNum w:abstractNumId="19">
    <w:nsid w:val="462F3461"/>
    <w:multiLevelType w:val="hybridMultilevel"/>
    <w:tmpl w:val="324CDB90"/>
    <w:lvl w:ilvl="0" w:tplc="88E893CE">
      <w:start w:val="1"/>
      <w:numFmt w:val="bullet"/>
      <w:lvlText w:val=""/>
      <w:lvlJc w:val="left"/>
      <w:pPr>
        <w:tabs>
          <w:tab w:val="num" w:pos="360"/>
        </w:tabs>
        <w:ind w:left="360" w:hanging="360"/>
      </w:pPr>
      <w:rPr>
        <w:rFonts w:ascii="Symbol" w:hAnsi="Symbol" w:hint="default"/>
      </w:rPr>
    </w:lvl>
    <w:lvl w:ilvl="1" w:tplc="AB44D492" w:tentative="1">
      <w:start w:val="1"/>
      <w:numFmt w:val="bullet"/>
      <w:lvlText w:val="o"/>
      <w:lvlJc w:val="left"/>
      <w:pPr>
        <w:tabs>
          <w:tab w:val="num" w:pos="1080"/>
        </w:tabs>
        <w:ind w:left="1080" w:hanging="360"/>
      </w:pPr>
      <w:rPr>
        <w:rFonts w:ascii="Courier New" w:hAnsi="Courier New" w:cs="Courier New" w:hint="default"/>
      </w:rPr>
    </w:lvl>
    <w:lvl w:ilvl="2" w:tplc="68B8F170" w:tentative="1">
      <w:start w:val="1"/>
      <w:numFmt w:val="bullet"/>
      <w:lvlText w:val=""/>
      <w:lvlJc w:val="left"/>
      <w:pPr>
        <w:tabs>
          <w:tab w:val="num" w:pos="1800"/>
        </w:tabs>
        <w:ind w:left="1800" w:hanging="360"/>
      </w:pPr>
      <w:rPr>
        <w:rFonts w:ascii="Wingdings" w:hAnsi="Wingdings" w:hint="default"/>
      </w:rPr>
    </w:lvl>
    <w:lvl w:ilvl="3" w:tplc="F02EA7BC" w:tentative="1">
      <w:start w:val="1"/>
      <w:numFmt w:val="bullet"/>
      <w:lvlText w:val=""/>
      <w:lvlJc w:val="left"/>
      <w:pPr>
        <w:tabs>
          <w:tab w:val="num" w:pos="2520"/>
        </w:tabs>
        <w:ind w:left="2520" w:hanging="360"/>
      </w:pPr>
      <w:rPr>
        <w:rFonts w:ascii="Symbol" w:hAnsi="Symbol" w:hint="default"/>
      </w:rPr>
    </w:lvl>
    <w:lvl w:ilvl="4" w:tplc="6BFC11F6" w:tentative="1">
      <w:start w:val="1"/>
      <w:numFmt w:val="bullet"/>
      <w:lvlText w:val="o"/>
      <w:lvlJc w:val="left"/>
      <w:pPr>
        <w:tabs>
          <w:tab w:val="num" w:pos="3240"/>
        </w:tabs>
        <w:ind w:left="3240" w:hanging="360"/>
      </w:pPr>
      <w:rPr>
        <w:rFonts w:ascii="Courier New" w:hAnsi="Courier New" w:cs="Courier New" w:hint="default"/>
      </w:rPr>
    </w:lvl>
    <w:lvl w:ilvl="5" w:tplc="62DADFFE" w:tentative="1">
      <w:start w:val="1"/>
      <w:numFmt w:val="bullet"/>
      <w:lvlText w:val=""/>
      <w:lvlJc w:val="left"/>
      <w:pPr>
        <w:tabs>
          <w:tab w:val="num" w:pos="3960"/>
        </w:tabs>
        <w:ind w:left="3960" w:hanging="360"/>
      </w:pPr>
      <w:rPr>
        <w:rFonts w:ascii="Wingdings" w:hAnsi="Wingdings" w:hint="default"/>
      </w:rPr>
    </w:lvl>
    <w:lvl w:ilvl="6" w:tplc="CF06B8F8" w:tentative="1">
      <w:start w:val="1"/>
      <w:numFmt w:val="bullet"/>
      <w:lvlText w:val=""/>
      <w:lvlJc w:val="left"/>
      <w:pPr>
        <w:tabs>
          <w:tab w:val="num" w:pos="4680"/>
        </w:tabs>
        <w:ind w:left="4680" w:hanging="360"/>
      </w:pPr>
      <w:rPr>
        <w:rFonts w:ascii="Symbol" w:hAnsi="Symbol" w:hint="default"/>
      </w:rPr>
    </w:lvl>
    <w:lvl w:ilvl="7" w:tplc="7BFE2156" w:tentative="1">
      <w:start w:val="1"/>
      <w:numFmt w:val="bullet"/>
      <w:lvlText w:val="o"/>
      <w:lvlJc w:val="left"/>
      <w:pPr>
        <w:tabs>
          <w:tab w:val="num" w:pos="5400"/>
        </w:tabs>
        <w:ind w:left="5400" w:hanging="360"/>
      </w:pPr>
      <w:rPr>
        <w:rFonts w:ascii="Courier New" w:hAnsi="Courier New" w:cs="Courier New" w:hint="default"/>
      </w:rPr>
    </w:lvl>
    <w:lvl w:ilvl="8" w:tplc="549AF736" w:tentative="1">
      <w:start w:val="1"/>
      <w:numFmt w:val="bullet"/>
      <w:lvlText w:val=""/>
      <w:lvlJc w:val="left"/>
      <w:pPr>
        <w:tabs>
          <w:tab w:val="num" w:pos="6120"/>
        </w:tabs>
        <w:ind w:left="6120" w:hanging="360"/>
      </w:pPr>
      <w:rPr>
        <w:rFonts w:ascii="Wingdings" w:hAnsi="Wingdings" w:hint="default"/>
      </w:rPr>
    </w:lvl>
  </w:abstractNum>
  <w:abstractNum w:abstractNumId="20">
    <w:nsid w:val="48C03612"/>
    <w:multiLevelType w:val="multilevel"/>
    <w:tmpl w:val="2BD27F2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4C0352F7"/>
    <w:multiLevelType w:val="hybridMultilevel"/>
    <w:tmpl w:val="4D425C34"/>
    <w:lvl w:ilvl="0" w:tplc="F9C2173A">
      <w:start w:val="1"/>
      <w:numFmt w:val="bullet"/>
      <w:lvlText w:val=""/>
      <w:lvlJc w:val="left"/>
      <w:pPr>
        <w:tabs>
          <w:tab w:val="num" w:pos="360"/>
        </w:tabs>
        <w:ind w:left="360" w:hanging="360"/>
      </w:pPr>
      <w:rPr>
        <w:rFonts w:ascii="Symbol" w:hAnsi="Symbol" w:hint="default"/>
      </w:rPr>
    </w:lvl>
    <w:lvl w:ilvl="1" w:tplc="93F80884" w:tentative="1">
      <w:start w:val="1"/>
      <w:numFmt w:val="bullet"/>
      <w:lvlText w:val="o"/>
      <w:lvlJc w:val="left"/>
      <w:pPr>
        <w:tabs>
          <w:tab w:val="num" w:pos="1080"/>
        </w:tabs>
        <w:ind w:left="1080" w:hanging="360"/>
      </w:pPr>
      <w:rPr>
        <w:rFonts w:ascii="Courier New" w:hAnsi="Courier New" w:cs="Courier New" w:hint="default"/>
      </w:rPr>
    </w:lvl>
    <w:lvl w:ilvl="2" w:tplc="30A8FA76" w:tentative="1">
      <w:start w:val="1"/>
      <w:numFmt w:val="bullet"/>
      <w:lvlText w:val=""/>
      <w:lvlJc w:val="left"/>
      <w:pPr>
        <w:tabs>
          <w:tab w:val="num" w:pos="1800"/>
        </w:tabs>
        <w:ind w:left="1800" w:hanging="360"/>
      </w:pPr>
      <w:rPr>
        <w:rFonts w:ascii="Wingdings" w:hAnsi="Wingdings" w:hint="default"/>
      </w:rPr>
    </w:lvl>
    <w:lvl w:ilvl="3" w:tplc="4C7817AC" w:tentative="1">
      <w:start w:val="1"/>
      <w:numFmt w:val="bullet"/>
      <w:lvlText w:val=""/>
      <w:lvlJc w:val="left"/>
      <w:pPr>
        <w:tabs>
          <w:tab w:val="num" w:pos="2520"/>
        </w:tabs>
        <w:ind w:left="2520" w:hanging="360"/>
      </w:pPr>
      <w:rPr>
        <w:rFonts w:ascii="Symbol" w:hAnsi="Symbol" w:hint="default"/>
      </w:rPr>
    </w:lvl>
    <w:lvl w:ilvl="4" w:tplc="95289152" w:tentative="1">
      <w:start w:val="1"/>
      <w:numFmt w:val="bullet"/>
      <w:lvlText w:val="o"/>
      <w:lvlJc w:val="left"/>
      <w:pPr>
        <w:tabs>
          <w:tab w:val="num" w:pos="3240"/>
        </w:tabs>
        <w:ind w:left="3240" w:hanging="360"/>
      </w:pPr>
      <w:rPr>
        <w:rFonts w:ascii="Courier New" w:hAnsi="Courier New" w:cs="Courier New" w:hint="default"/>
      </w:rPr>
    </w:lvl>
    <w:lvl w:ilvl="5" w:tplc="929C1192" w:tentative="1">
      <w:start w:val="1"/>
      <w:numFmt w:val="bullet"/>
      <w:lvlText w:val=""/>
      <w:lvlJc w:val="left"/>
      <w:pPr>
        <w:tabs>
          <w:tab w:val="num" w:pos="3960"/>
        </w:tabs>
        <w:ind w:left="3960" w:hanging="360"/>
      </w:pPr>
      <w:rPr>
        <w:rFonts w:ascii="Wingdings" w:hAnsi="Wingdings" w:hint="default"/>
      </w:rPr>
    </w:lvl>
    <w:lvl w:ilvl="6" w:tplc="90302936" w:tentative="1">
      <w:start w:val="1"/>
      <w:numFmt w:val="bullet"/>
      <w:lvlText w:val=""/>
      <w:lvlJc w:val="left"/>
      <w:pPr>
        <w:tabs>
          <w:tab w:val="num" w:pos="4680"/>
        </w:tabs>
        <w:ind w:left="4680" w:hanging="360"/>
      </w:pPr>
      <w:rPr>
        <w:rFonts w:ascii="Symbol" w:hAnsi="Symbol" w:hint="default"/>
      </w:rPr>
    </w:lvl>
    <w:lvl w:ilvl="7" w:tplc="4CFA98BA" w:tentative="1">
      <w:start w:val="1"/>
      <w:numFmt w:val="bullet"/>
      <w:lvlText w:val="o"/>
      <w:lvlJc w:val="left"/>
      <w:pPr>
        <w:tabs>
          <w:tab w:val="num" w:pos="5400"/>
        </w:tabs>
        <w:ind w:left="5400" w:hanging="360"/>
      </w:pPr>
      <w:rPr>
        <w:rFonts w:ascii="Courier New" w:hAnsi="Courier New" w:cs="Courier New" w:hint="default"/>
      </w:rPr>
    </w:lvl>
    <w:lvl w:ilvl="8" w:tplc="7D6AA7B6" w:tentative="1">
      <w:start w:val="1"/>
      <w:numFmt w:val="bullet"/>
      <w:lvlText w:val=""/>
      <w:lvlJc w:val="left"/>
      <w:pPr>
        <w:tabs>
          <w:tab w:val="num" w:pos="6120"/>
        </w:tabs>
        <w:ind w:left="6120" w:hanging="360"/>
      </w:pPr>
      <w:rPr>
        <w:rFonts w:ascii="Wingdings" w:hAnsi="Wingdings" w:hint="default"/>
      </w:rPr>
    </w:lvl>
  </w:abstractNum>
  <w:abstractNum w:abstractNumId="22">
    <w:nsid w:val="5A511FE7"/>
    <w:multiLevelType w:val="singleLevel"/>
    <w:tmpl w:val="3ED49ABC"/>
    <w:lvl w:ilvl="0">
      <w:start w:val="1"/>
      <w:numFmt w:val="lowerLetter"/>
      <w:lvlText w:val="%1)"/>
      <w:lvlJc w:val="left"/>
      <w:pPr>
        <w:tabs>
          <w:tab w:val="num" w:pos="360"/>
        </w:tabs>
        <w:ind w:left="360" w:hanging="360"/>
      </w:pPr>
      <w:rPr>
        <w:rFonts w:hint="default"/>
      </w:rPr>
    </w:lvl>
  </w:abstractNum>
  <w:abstractNum w:abstractNumId="23">
    <w:nsid w:val="5DCA5674"/>
    <w:multiLevelType w:val="multilevel"/>
    <w:tmpl w:val="088AD22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E8C76E3"/>
    <w:multiLevelType w:val="hybridMultilevel"/>
    <w:tmpl w:val="7F044DF6"/>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25">
    <w:nsid w:val="5EC7527E"/>
    <w:multiLevelType w:val="hybridMultilevel"/>
    <w:tmpl w:val="F4587294"/>
    <w:lvl w:ilvl="0" w:tplc="3B5CA0C8">
      <w:start w:val="1"/>
      <w:numFmt w:val="bullet"/>
      <w:lvlText w:val=""/>
      <w:lvlJc w:val="left"/>
      <w:pPr>
        <w:tabs>
          <w:tab w:val="num" w:pos="360"/>
        </w:tabs>
        <w:ind w:left="360" w:hanging="360"/>
      </w:pPr>
      <w:rPr>
        <w:rFonts w:ascii="Symbol" w:hAnsi="Symbol" w:hint="default"/>
      </w:rPr>
    </w:lvl>
    <w:lvl w:ilvl="1" w:tplc="9176E152" w:tentative="1">
      <w:start w:val="1"/>
      <w:numFmt w:val="bullet"/>
      <w:lvlText w:val="o"/>
      <w:lvlJc w:val="left"/>
      <w:pPr>
        <w:tabs>
          <w:tab w:val="num" w:pos="1080"/>
        </w:tabs>
        <w:ind w:left="1080" w:hanging="360"/>
      </w:pPr>
      <w:rPr>
        <w:rFonts w:ascii="Courier New" w:hAnsi="Courier New" w:cs="Courier New" w:hint="default"/>
      </w:rPr>
    </w:lvl>
    <w:lvl w:ilvl="2" w:tplc="957AD404" w:tentative="1">
      <w:start w:val="1"/>
      <w:numFmt w:val="bullet"/>
      <w:lvlText w:val=""/>
      <w:lvlJc w:val="left"/>
      <w:pPr>
        <w:tabs>
          <w:tab w:val="num" w:pos="1800"/>
        </w:tabs>
        <w:ind w:left="1800" w:hanging="360"/>
      </w:pPr>
      <w:rPr>
        <w:rFonts w:ascii="Wingdings" w:hAnsi="Wingdings" w:hint="default"/>
      </w:rPr>
    </w:lvl>
    <w:lvl w:ilvl="3" w:tplc="1FD6D746" w:tentative="1">
      <w:start w:val="1"/>
      <w:numFmt w:val="bullet"/>
      <w:lvlText w:val=""/>
      <w:lvlJc w:val="left"/>
      <w:pPr>
        <w:tabs>
          <w:tab w:val="num" w:pos="2520"/>
        </w:tabs>
        <w:ind w:left="2520" w:hanging="360"/>
      </w:pPr>
      <w:rPr>
        <w:rFonts w:ascii="Symbol" w:hAnsi="Symbol" w:hint="default"/>
      </w:rPr>
    </w:lvl>
    <w:lvl w:ilvl="4" w:tplc="39F27E5C" w:tentative="1">
      <w:start w:val="1"/>
      <w:numFmt w:val="bullet"/>
      <w:lvlText w:val="o"/>
      <w:lvlJc w:val="left"/>
      <w:pPr>
        <w:tabs>
          <w:tab w:val="num" w:pos="3240"/>
        </w:tabs>
        <w:ind w:left="3240" w:hanging="360"/>
      </w:pPr>
      <w:rPr>
        <w:rFonts w:ascii="Courier New" w:hAnsi="Courier New" w:cs="Courier New" w:hint="default"/>
      </w:rPr>
    </w:lvl>
    <w:lvl w:ilvl="5" w:tplc="11BA779E" w:tentative="1">
      <w:start w:val="1"/>
      <w:numFmt w:val="bullet"/>
      <w:lvlText w:val=""/>
      <w:lvlJc w:val="left"/>
      <w:pPr>
        <w:tabs>
          <w:tab w:val="num" w:pos="3960"/>
        </w:tabs>
        <w:ind w:left="3960" w:hanging="360"/>
      </w:pPr>
      <w:rPr>
        <w:rFonts w:ascii="Wingdings" w:hAnsi="Wingdings" w:hint="default"/>
      </w:rPr>
    </w:lvl>
    <w:lvl w:ilvl="6" w:tplc="5350AEE4" w:tentative="1">
      <w:start w:val="1"/>
      <w:numFmt w:val="bullet"/>
      <w:lvlText w:val=""/>
      <w:lvlJc w:val="left"/>
      <w:pPr>
        <w:tabs>
          <w:tab w:val="num" w:pos="4680"/>
        </w:tabs>
        <w:ind w:left="4680" w:hanging="360"/>
      </w:pPr>
      <w:rPr>
        <w:rFonts w:ascii="Symbol" w:hAnsi="Symbol" w:hint="default"/>
      </w:rPr>
    </w:lvl>
    <w:lvl w:ilvl="7" w:tplc="FEC2F6BE" w:tentative="1">
      <w:start w:val="1"/>
      <w:numFmt w:val="bullet"/>
      <w:lvlText w:val="o"/>
      <w:lvlJc w:val="left"/>
      <w:pPr>
        <w:tabs>
          <w:tab w:val="num" w:pos="5400"/>
        </w:tabs>
        <w:ind w:left="5400" w:hanging="360"/>
      </w:pPr>
      <w:rPr>
        <w:rFonts w:ascii="Courier New" w:hAnsi="Courier New" w:cs="Courier New" w:hint="default"/>
      </w:rPr>
    </w:lvl>
    <w:lvl w:ilvl="8" w:tplc="A02C300A" w:tentative="1">
      <w:start w:val="1"/>
      <w:numFmt w:val="bullet"/>
      <w:lvlText w:val=""/>
      <w:lvlJc w:val="left"/>
      <w:pPr>
        <w:tabs>
          <w:tab w:val="num" w:pos="6120"/>
        </w:tabs>
        <w:ind w:left="6120" w:hanging="360"/>
      </w:pPr>
      <w:rPr>
        <w:rFonts w:ascii="Wingdings" w:hAnsi="Wingdings" w:hint="default"/>
      </w:rPr>
    </w:lvl>
  </w:abstractNum>
  <w:abstractNum w:abstractNumId="26">
    <w:nsid w:val="622E5528"/>
    <w:multiLevelType w:val="multilevel"/>
    <w:tmpl w:val="5D0E3FD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64320C41"/>
    <w:multiLevelType w:val="multilevel"/>
    <w:tmpl w:val="752A390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nsid w:val="65F10F10"/>
    <w:multiLevelType w:val="multilevel"/>
    <w:tmpl w:val="310C29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E8D39D6"/>
    <w:multiLevelType w:val="multilevel"/>
    <w:tmpl w:val="02ACD4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8"/>
  </w:num>
  <w:num w:numId="2">
    <w:abstractNumId w:val="2"/>
  </w:num>
  <w:num w:numId="3">
    <w:abstractNumId w:val="27"/>
  </w:num>
  <w:num w:numId="4">
    <w:abstractNumId w:val="1"/>
  </w:num>
  <w:num w:numId="5">
    <w:abstractNumId w:val="26"/>
  </w:num>
  <w:num w:numId="6">
    <w:abstractNumId w:val="17"/>
  </w:num>
  <w:num w:numId="7">
    <w:abstractNumId w:val="8"/>
  </w:num>
  <w:num w:numId="8">
    <w:abstractNumId w:val="0"/>
  </w:num>
  <w:num w:numId="9">
    <w:abstractNumId w:val="11"/>
  </w:num>
  <w:num w:numId="10">
    <w:abstractNumId w:val="23"/>
  </w:num>
  <w:num w:numId="11">
    <w:abstractNumId w:val="29"/>
  </w:num>
  <w:num w:numId="12">
    <w:abstractNumId w:val="20"/>
  </w:num>
  <w:num w:numId="13">
    <w:abstractNumId w:val="22"/>
  </w:num>
  <w:num w:numId="14">
    <w:abstractNumId w:val="13"/>
  </w:num>
  <w:num w:numId="15">
    <w:abstractNumId w:val="21"/>
  </w:num>
  <w:num w:numId="16">
    <w:abstractNumId w:val="19"/>
  </w:num>
  <w:num w:numId="17">
    <w:abstractNumId w:val="25"/>
  </w:num>
  <w:num w:numId="18">
    <w:abstractNumId w:val="3"/>
  </w:num>
  <w:num w:numId="19">
    <w:abstractNumId w:val="5"/>
  </w:num>
  <w:num w:numId="20">
    <w:abstractNumId w:val="10"/>
  </w:num>
  <w:num w:numId="21">
    <w:abstractNumId w:val="9"/>
  </w:num>
  <w:num w:numId="22">
    <w:abstractNumId w:val="12"/>
  </w:num>
  <w:num w:numId="23">
    <w:abstractNumId w:val="15"/>
  </w:num>
  <w:num w:numId="24">
    <w:abstractNumId w:val="16"/>
  </w:num>
  <w:num w:numId="25">
    <w:abstractNumId w:val="14"/>
  </w:num>
  <w:num w:numId="26">
    <w:abstractNumId w:val="4"/>
  </w:num>
  <w:num w:numId="27">
    <w:abstractNumId w:val="18"/>
  </w:num>
  <w:num w:numId="28">
    <w:abstractNumId w:val="6"/>
  </w:num>
  <w:num w:numId="29">
    <w:abstractNumId w:val="24"/>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E156D7"/>
    <w:rsid w:val="00007E20"/>
    <w:rsid w:val="00016F6A"/>
    <w:rsid w:val="000643B7"/>
    <w:rsid w:val="00065F90"/>
    <w:rsid w:val="000B7E18"/>
    <w:rsid w:val="001D4978"/>
    <w:rsid w:val="001F003D"/>
    <w:rsid w:val="001F5720"/>
    <w:rsid w:val="00200008"/>
    <w:rsid w:val="00226CF7"/>
    <w:rsid w:val="00281CFB"/>
    <w:rsid w:val="002E0971"/>
    <w:rsid w:val="002E6651"/>
    <w:rsid w:val="003617C7"/>
    <w:rsid w:val="004235C7"/>
    <w:rsid w:val="0042463D"/>
    <w:rsid w:val="00446400"/>
    <w:rsid w:val="00481B71"/>
    <w:rsid w:val="004C4BFE"/>
    <w:rsid w:val="004F21B7"/>
    <w:rsid w:val="0051073B"/>
    <w:rsid w:val="00520C8E"/>
    <w:rsid w:val="0052250E"/>
    <w:rsid w:val="00550C57"/>
    <w:rsid w:val="00580FE4"/>
    <w:rsid w:val="005E4E88"/>
    <w:rsid w:val="00603370"/>
    <w:rsid w:val="00612ADF"/>
    <w:rsid w:val="00631091"/>
    <w:rsid w:val="00652006"/>
    <w:rsid w:val="00660B6C"/>
    <w:rsid w:val="006D00D9"/>
    <w:rsid w:val="00701459"/>
    <w:rsid w:val="00740242"/>
    <w:rsid w:val="007E0023"/>
    <w:rsid w:val="008827CE"/>
    <w:rsid w:val="008B71CD"/>
    <w:rsid w:val="008D3BDC"/>
    <w:rsid w:val="008F0C82"/>
    <w:rsid w:val="00916270"/>
    <w:rsid w:val="009B7A3C"/>
    <w:rsid w:val="00A04DC7"/>
    <w:rsid w:val="00A200D2"/>
    <w:rsid w:val="00A27BCD"/>
    <w:rsid w:val="00A31127"/>
    <w:rsid w:val="00A8718B"/>
    <w:rsid w:val="00B15159"/>
    <w:rsid w:val="00B430A2"/>
    <w:rsid w:val="00B51AE8"/>
    <w:rsid w:val="00B71124"/>
    <w:rsid w:val="00B94803"/>
    <w:rsid w:val="00BF07B7"/>
    <w:rsid w:val="00BF2B6B"/>
    <w:rsid w:val="00C04394"/>
    <w:rsid w:val="00C24F20"/>
    <w:rsid w:val="00C403E1"/>
    <w:rsid w:val="00C46547"/>
    <w:rsid w:val="00C76977"/>
    <w:rsid w:val="00CA3574"/>
    <w:rsid w:val="00CA59C9"/>
    <w:rsid w:val="00D24EE7"/>
    <w:rsid w:val="00D878B2"/>
    <w:rsid w:val="00DE22EA"/>
    <w:rsid w:val="00E156D7"/>
    <w:rsid w:val="00E237D1"/>
    <w:rsid w:val="00E46BF8"/>
    <w:rsid w:val="00E63AED"/>
    <w:rsid w:val="00E84F2E"/>
    <w:rsid w:val="00F23816"/>
    <w:rsid w:val="00FA215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3" type="connector" idref="#_x0000_s1029"/>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6D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tulo1">
    <w:name w:val="heading 1"/>
    <w:basedOn w:val="Normal"/>
    <w:next w:val="Normal"/>
    <w:link w:val="Ttulo1Char"/>
    <w:uiPriority w:val="9"/>
    <w:qFormat/>
    <w:rsid w:val="00E156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E156D7"/>
    <w:pPr>
      <w:keepNext/>
      <w:spacing w:before="240" w:after="60"/>
      <w:outlineLvl w:val="2"/>
    </w:pPr>
    <w:rPr>
      <w:rFonts w:ascii="Arial" w:hAnsi="Arial"/>
      <w:b/>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E156D7"/>
    <w:rPr>
      <w:rFonts w:ascii="Arial" w:eastAsia="Times New Roman" w:hAnsi="Arial" w:cs="Times New Roman"/>
      <w:b/>
      <w:sz w:val="26"/>
      <w:szCs w:val="20"/>
    </w:rPr>
  </w:style>
  <w:style w:type="paragraph" w:customStyle="1" w:styleId="Corpodetexto01">
    <w:name w:val="Corpo de texto 01"/>
    <w:basedOn w:val="Normal"/>
    <w:rsid w:val="00E156D7"/>
    <w:pPr>
      <w:spacing w:before="120" w:line="320" w:lineRule="atLeast"/>
      <w:ind w:firstLine="720"/>
      <w:jc w:val="both"/>
    </w:pPr>
    <w:rPr>
      <w:rFonts w:ascii="Univers" w:hAnsi="Univers"/>
      <w:spacing w:val="10"/>
      <w:sz w:val="22"/>
      <w:szCs w:val="22"/>
    </w:rPr>
  </w:style>
  <w:style w:type="paragraph" w:customStyle="1" w:styleId="Ttulo01">
    <w:name w:val="Título 01"/>
    <w:basedOn w:val="Ttulo1"/>
    <w:rsid w:val="00E156D7"/>
    <w:pPr>
      <w:keepLines w:val="0"/>
      <w:spacing w:before="0" w:after="800"/>
      <w:jc w:val="right"/>
    </w:pPr>
    <w:rPr>
      <w:rFonts w:ascii="Univers Condensed" w:eastAsia="Times New Roman" w:hAnsi="Univers Condensed" w:cs="Times New Roman"/>
      <w:bCs w:val="0"/>
      <w:smallCaps/>
      <w:color w:val="auto"/>
      <w:sz w:val="48"/>
      <w:szCs w:val="20"/>
      <w:u w:val="single"/>
    </w:rPr>
  </w:style>
  <w:style w:type="paragraph" w:styleId="Corpodetexto">
    <w:name w:val="Body Text"/>
    <w:basedOn w:val="Normal"/>
    <w:link w:val="CorpodetextoChar"/>
    <w:semiHidden/>
    <w:rsid w:val="00E156D7"/>
    <w:pPr>
      <w:spacing w:after="120"/>
    </w:pPr>
  </w:style>
  <w:style w:type="character" w:customStyle="1" w:styleId="CorpodetextoChar">
    <w:name w:val="Corpo de texto Char"/>
    <w:basedOn w:val="Fontepargpadro"/>
    <w:link w:val="Corpodetexto"/>
    <w:semiHidden/>
    <w:rsid w:val="00E156D7"/>
    <w:rPr>
      <w:rFonts w:ascii="Times New Roman" w:eastAsia="Times New Roman" w:hAnsi="Times New Roman" w:cs="Times New Roman"/>
      <w:sz w:val="20"/>
      <w:szCs w:val="20"/>
    </w:rPr>
  </w:style>
  <w:style w:type="paragraph" w:customStyle="1" w:styleId="Ttulo02">
    <w:name w:val="Título 02"/>
    <w:basedOn w:val="Ttulo01"/>
    <w:rsid w:val="00E156D7"/>
    <w:pPr>
      <w:spacing w:before="400" w:after="400"/>
    </w:pPr>
    <w:rPr>
      <w:b w:val="0"/>
      <w:sz w:val="40"/>
    </w:rPr>
  </w:style>
  <w:style w:type="paragraph" w:customStyle="1" w:styleId="Ttulo03">
    <w:name w:val="Título 03"/>
    <w:basedOn w:val="Ttulo02"/>
    <w:next w:val="Corpodetexto01"/>
    <w:rsid w:val="00E156D7"/>
    <w:pPr>
      <w:outlineLvl w:val="2"/>
    </w:pPr>
    <w:rPr>
      <w:sz w:val="32"/>
    </w:rPr>
  </w:style>
  <w:style w:type="character" w:customStyle="1" w:styleId="Ttulo1Char">
    <w:name w:val="Título 1 Char"/>
    <w:basedOn w:val="Fontepargpadro"/>
    <w:link w:val="Ttulo1"/>
    <w:uiPriority w:val="9"/>
    <w:rsid w:val="00E156D7"/>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A27BCD"/>
    <w:rPr>
      <w:rFonts w:ascii="Tahoma" w:hAnsi="Tahoma" w:cs="Tahoma"/>
      <w:sz w:val="16"/>
      <w:szCs w:val="16"/>
    </w:rPr>
  </w:style>
  <w:style w:type="character" w:customStyle="1" w:styleId="TextodebaloChar">
    <w:name w:val="Texto de balão Char"/>
    <w:basedOn w:val="Fontepargpadro"/>
    <w:link w:val="Textodebalo"/>
    <w:uiPriority w:val="99"/>
    <w:semiHidden/>
    <w:rsid w:val="00A27BCD"/>
    <w:rPr>
      <w:rFonts w:ascii="Tahoma" w:eastAsia="Times New Roman" w:hAnsi="Tahoma" w:cs="Tahoma"/>
      <w:sz w:val="16"/>
      <w:szCs w:val="16"/>
    </w:rPr>
  </w:style>
  <w:style w:type="paragraph" w:styleId="PargrafodaLista">
    <w:name w:val="List Paragraph"/>
    <w:basedOn w:val="Normal"/>
    <w:uiPriority w:val="34"/>
    <w:qFormat/>
    <w:rsid w:val="006D00D9"/>
    <w:pPr>
      <w:ind w:left="720"/>
      <w:contextualSpacing/>
    </w:pPr>
  </w:style>
  <w:style w:type="table" w:styleId="Tabelacomgrade">
    <w:name w:val="Table Grid"/>
    <w:basedOn w:val="Tabelanormal"/>
    <w:uiPriority w:val="59"/>
    <w:rsid w:val="00B151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diagramQuickStyle" Target="diagrams/quickStyle3.xml"/><Relationship Id="rId26" Type="http://schemas.openxmlformats.org/officeDocument/2006/relationships/diagramData" Target="diagrams/data5.xml"/><Relationship Id="rId3" Type="http://schemas.openxmlformats.org/officeDocument/2006/relationships/styles" Target="styles.xml"/><Relationship Id="rId21" Type="http://schemas.openxmlformats.org/officeDocument/2006/relationships/diagramData" Target="diagrams/data4.xml"/><Relationship Id="rId34" Type="http://schemas.openxmlformats.org/officeDocument/2006/relationships/theme" Target="theme/theme1.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diagramLayout" Target="diagrams/layout3.xml"/><Relationship Id="rId25" Type="http://schemas.microsoft.com/office/2007/relationships/diagramDrawing" Target="diagrams/drawing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Data" Target="diagrams/data3.xml"/><Relationship Id="rId20" Type="http://schemas.microsoft.com/office/2007/relationships/diagramDrawing" Target="diagrams/drawing3.xml"/><Relationship Id="rId29" Type="http://schemas.openxmlformats.org/officeDocument/2006/relationships/diagramColors" Target="diagrams/colors5.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diagramData" Target="diagrams/data2.xml"/><Relationship Id="rId24" Type="http://schemas.openxmlformats.org/officeDocument/2006/relationships/diagramColors" Target="diagrams/colors4.xml"/><Relationship Id="rId32" Type="http://schemas.openxmlformats.org/officeDocument/2006/relationships/image" Target="media/image3.jpeg"/><Relationship Id="rId5" Type="http://schemas.openxmlformats.org/officeDocument/2006/relationships/webSettings" Target="webSettings.xml"/><Relationship Id="rId15" Type="http://schemas.microsoft.com/office/2007/relationships/diagramDrawing" Target="diagrams/drawing2.xml"/><Relationship Id="rId23" Type="http://schemas.openxmlformats.org/officeDocument/2006/relationships/diagramQuickStyle" Target="diagrams/quickStyle4.xml"/><Relationship Id="rId28" Type="http://schemas.openxmlformats.org/officeDocument/2006/relationships/diagramQuickStyle" Target="diagrams/quickStyle5.xml"/><Relationship Id="rId10" Type="http://schemas.microsoft.com/office/2007/relationships/diagramDrawing" Target="diagrams/drawing1.xml"/><Relationship Id="rId19" Type="http://schemas.openxmlformats.org/officeDocument/2006/relationships/diagramColors" Target="diagrams/colors3.xml"/><Relationship Id="rId31"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diagramLayout" Target="diagrams/layout4.xml"/><Relationship Id="rId27" Type="http://schemas.openxmlformats.org/officeDocument/2006/relationships/diagramLayout" Target="diagrams/layout5.xml"/><Relationship Id="rId30" Type="http://schemas.microsoft.com/office/2007/relationships/diagramDrawing" Target="diagrams/drawing5.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FC846E-BB89-4714-9475-5789EA6D9AC6}" type="doc">
      <dgm:prSet loTypeId="urn:microsoft.com/office/officeart/2005/8/layout/hProcess9" loCatId="process" qsTypeId="urn:microsoft.com/office/officeart/2005/8/quickstyle/3d1" qsCatId="3D" csTypeId="urn:microsoft.com/office/officeart/2005/8/colors/accent1_2" csCatId="accent1" phldr="1"/>
      <dgm:spPr/>
    </dgm:pt>
    <dgm:pt modelId="{AC01B014-6932-4F7A-B662-BA19558CE929}">
      <dgm:prSet phldrT="[Texto]" custT="1"/>
      <dgm:spPr/>
      <dgm:t>
        <a:bodyPr/>
        <a:lstStyle/>
        <a:p>
          <a:r>
            <a:rPr lang="pt-BR" sz="1300"/>
            <a:t>Produção, eficiência, satisfação.</a:t>
          </a:r>
        </a:p>
      </dgm:t>
    </dgm:pt>
    <dgm:pt modelId="{F32BBE75-5546-4385-96BD-B939313E3B35}" type="parTrans" cxnId="{786A8DEE-343D-4670-B1B3-D87C372A73FA}">
      <dgm:prSet/>
      <dgm:spPr/>
      <dgm:t>
        <a:bodyPr/>
        <a:lstStyle/>
        <a:p>
          <a:endParaRPr lang="pt-BR"/>
        </a:p>
      </dgm:t>
    </dgm:pt>
    <dgm:pt modelId="{781B6C24-536B-4CCB-B32E-5F5BE08EE69B}" type="sibTrans" cxnId="{786A8DEE-343D-4670-B1B3-D87C372A73FA}">
      <dgm:prSet/>
      <dgm:spPr/>
      <dgm:t>
        <a:bodyPr/>
        <a:lstStyle/>
        <a:p>
          <a:endParaRPr lang="pt-BR"/>
        </a:p>
      </dgm:t>
    </dgm:pt>
    <dgm:pt modelId="{0AE127DA-2B39-4DE5-92F3-A7071C88A04F}">
      <dgm:prSet phldrT="[Texto]" custT="1"/>
      <dgm:spPr/>
      <dgm:t>
        <a:bodyPr/>
        <a:lstStyle/>
        <a:p>
          <a:r>
            <a:rPr lang="pt-BR" sz="1300"/>
            <a:t>Adaptação às mudanças, desenvolvimento contínuo.</a:t>
          </a:r>
        </a:p>
      </dgm:t>
    </dgm:pt>
    <dgm:pt modelId="{EC262034-E0E5-4ED9-B3E2-7C643F29F214}" type="parTrans" cxnId="{8D52CFD8-1355-4496-A8B0-2551A61C482C}">
      <dgm:prSet/>
      <dgm:spPr/>
      <dgm:t>
        <a:bodyPr/>
        <a:lstStyle/>
        <a:p>
          <a:endParaRPr lang="pt-BR"/>
        </a:p>
      </dgm:t>
    </dgm:pt>
    <dgm:pt modelId="{03358BBC-876C-48AC-8B38-65BE303C5182}" type="sibTrans" cxnId="{8D52CFD8-1355-4496-A8B0-2551A61C482C}">
      <dgm:prSet/>
      <dgm:spPr/>
      <dgm:t>
        <a:bodyPr/>
        <a:lstStyle/>
        <a:p>
          <a:endParaRPr lang="pt-BR"/>
        </a:p>
      </dgm:t>
    </dgm:pt>
    <dgm:pt modelId="{3CDA363F-16FB-40FB-A29A-82EAE05504C4}">
      <dgm:prSet phldrT="[Texto]" custT="1"/>
      <dgm:spPr/>
      <dgm:t>
        <a:bodyPr/>
        <a:lstStyle/>
        <a:p>
          <a:r>
            <a:rPr lang="pt-BR" sz="1300"/>
            <a:t>Crescimento contínuo, resultados positivos.</a:t>
          </a:r>
        </a:p>
      </dgm:t>
    </dgm:pt>
    <dgm:pt modelId="{A952C6BB-D0B6-4B7C-BC58-70545D9C74C0}" type="parTrans" cxnId="{441FCAF8-1937-4088-AF00-F3AD7D786DA5}">
      <dgm:prSet/>
      <dgm:spPr/>
      <dgm:t>
        <a:bodyPr/>
        <a:lstStyle/>
        <a:p>
          <a:endParaRPr lang="pt-BR"/>
        </a:p>
      </dgm:t>
    </dgm:pt>
    <dgm:pt modelId="{B86471C9-C117-4B9B-A6B9-63C9AD95F2CA}" type="sibTrans" cxnId="{441FCAF8-1937-4088-AF00-F3AD7D786DA5}">
      <dgm:prSet/>
      <dgm:spPr/>
      <dgm:t>
        <a:bodyPr/>
        <a:lstStyle/>
        <a:p>
          <a:endParaRPr lang="pt-BR"/>
        </a:p>
      </dgm:t>
    </dgm:pt>
    <dgm:pt modelId="{F1076C1F-3378-4871-821C-DF0EDE061E12}" type="pres">
      <dgm:prSet presAssocID="{1BFC846E-BB89-4714-9475-5789EA6D9AC6}" presName="CompostProcess" presStyleCnt="0">
        <dgm:presLayoutVars>
          <dgm:dir/>
          <dgm:resizeHandles val="exact"/>
        </dgm:presLayoutVars>
      </dgm:prSet>
      <dgm:spPr/>
    </dgm:pt>
    <dgm:pt modelId="{C6E0C6E1-CDCC-47C5-81F9-2132EA557AB1}" type="pres">
      <dgm:prSet presAssocID="{1BFC846E-BB89-4714-9475-5789EA6D9AC6}" presName="arrow" presStyleLbl="bgShp" presStyleIdx="0" presStyleCnt="1"/>
      <dgm:spPr/>
    </dgm:pt>
    <dgm:pt modelId="{D74405CA-2DB9-42B4-BADD-E34E56B550E6}" type="pres">
      <dgm:prSet presAssocID="{1BFC846E-BB89-4714-9475-5789EA6D9AC6}" presName="linearProcess" presStyleCnt="0"/>
      <dgm:spPr/>
    </dgm:pt>
    <dgm:pt modelId="{32E0D879-75FB-4B14-8D4D-6248BF7DEFCF}" type="pres">
      <dgm:prSet presAssocID="{AC01B014-6932-4F7A-B662-BA19558CE929}" presName="textNode" presStyleLbl="node1" presStyleIdx="0" presStyleCnt="3">
        <dgm:presLayoutVars>
          <dgm:bulletEnabled val="1"/>
        </dgm:presLayoutVars>
      </dgm:prSet>
      <dgm:spPr/>
      <dgm:t>
        <a:bodyPr/>
        <a:lstStyle/>
        <a:p>
          <a:endParaRPr lang="pt-BR"/>
        </a:p>
      </dgm:t>
    </dgm:pt>
    <dgm:pt modelId="{FAEE6E3E-8800-4650-AB8C-BC1D67067AED}" type="pres">
      <dgm:prSet presAssocID="{781B6C24-536B-4CCB-B32E-5F5BE08EE69B}" presName="sibTrans" presStyleCnt="0"/>
      <dgm:spPr/>
    </dgm:pt>
    <dgm:pt modelId="{2797DF09-8D32-4383-BA22-9EDF6D865EA7}" type="pres">
      <dgm:prSet presAssocID="{0AE127DA-2B39-4DE5-92F3-A7071C88A04F}" presName="textNode" presStyleLbl="node1" presStyleIdx="1" presStyleCnt="3">
        <dgm:presLayoutVars>
          <dgm:bulletEnabled val="1"/>
        </dgm:presLayoutVars>
      </dgm:prSet>
      <dgm:spPr/>
      <dgm:t>
        <a:bodyPr/>
        <a:lstStyle/>
        <a:p>
          <a:endParaRPr lang="pt-BR"/>
        </a:p>
      </dgm:t>
    </dgm:pt>
    <dgm:pt modelId="{2E2864E4-5F24-4BEF-AD4A-3B98F0C20672}" type="pres">
      <dgm:prSet presAssocID="{03358BBC-876C-48AC-8B38-65BE303C5182}" presName="sibTrans" presStyleCnt="0"/>
      <dgm:spPr/>
    </dgm:pt>
    <dgm:pt modelId="{AF271159-07FA-4EE7-B1EE-C1A6D44C0754}" type="pres">
      <dgm:prSet presAssocID="{3CDA363F-16FB-40FB-A29A-82EAE05504C4}" presName="textNode" presStyleLbl="node1" presStyleIdx="2" presStyleCnt="3">
        <dgm:presLayoutVars>
          <dgm:bulletEnabled val="1"/>
        </dgm:presLayoutVars>
      </dgm:prSet>
      <dgm:spPr/>
      <dgm:t>
        <a:bodyPr/>
        <a:lstStyle/>
        <a:p>
          <a:endParaRPr lang="pt-BR"/>
        </a:p>
      </dgm:t>
    </dgm:pt>
  </dgm:ptLst>
  <dgm:cxnLst>
    <dgm:cxn modelId="{8D52CFD8-1355-4496-A8B0-2551A61C482C}" srcId="{1BFC846E-BB89-4714-9475-5789EA6D9AC6}" destId="{0AE127DA-2B39-4DE5-92F3-A7071C88A04F}" srcOrd="1" destOrd="0" parTransId="{EC262034-E0E5-4ED9-B3E2-7C643F29F214}" sibTransId="{03358BBC-876C-48AC-8B38-65BE303C5182}"/>
    <dgm:cxn modelId="{786A8DEE-343D-4670-B1B3-D87C372A73FA}" srcId="{1BFC846E-BB89-4714-9475-5789EA6D9AC6}" destId="{AC01B014-6932-4F7A-B662-BA19558CE929}" srcOrd="0" destOrd="0" parTransId="{F32BBE75-5546-4385-96BD-B939313E3B35}" sibTransId="{781B6C24-536B-4CCB-B32E-5F5BE08EE69B}"/>
    <dgm:cxn modelId="{441FCAF8-1937-4088-AF00-F3AD7D786DA5}" srcId="{1BFC846E-BB89-4714-9475-5789EA6D9AC6}" destId="{3CDA363F-16FB-40FB-A29A-82EAE05504C4}" srcOrd="2" destOrd="0" parTransId="{A952C6BB-D0B6-4B7C-BC58-70545D9C74C0}" sibTransId="{B86471C9-C117-4B9B-A6B9-63C9AD95F2CA}"/>
    <dgm:cxn modelId="{19AE11AD-27A3-499E-A009-81EABAAED47B}" type="presOf" srcId="{0AE127DA-2B39-4DE5-92F3-A7071C88A04F}" destId="{2797DF09-8D32-4383-BA22-9EDF6D865EA7}" srcOrd="0" destOrd="0" presId="urn:microsoft.com/office/officeart/2005/8/layout/hProcess9"/>
    <dgm:cxn modelId="{2E320E5C-1B01-497B-B734-616ED28E40C6}" type="presOf" srcId="{AC01B014-6932-4F7A-B662-BA19558CE929}" destId="{32E0D879-75FB-4B14-8D4D-6248BF7DEFCF}" srcOrd="0" destOrd="0" presId="urn:microsoft.com/office/officeart/2005/8/layout/hProcess9"/>
    <dgm:cxn modelId="{99B6AB4E-0319-427A-B51D-03E424E1D191}" type="presOf" srcId="{3CDA363F-16FB-40FB-A29A-82EAE05504C4}" destId="{AF271159-07FA-4EE7-B1EE-C1A6D44C0754}" srcOrd="0" destOrd="0" presId="urn:microsoft.com/office/officeart/2005/8/layout/hProcess9"/>
    <dgm:cxn modelId="{7E103BCE-094C-41DD-8CEE-57C4A5692476}" type="presOf" srcId="{1BFC846E-BB89-4714-9475-5789EA6D9AC6}" destId="{F1076C1F-3378-4871-821C-DF0EDE061E12}" srcOrd="0" destOrd="0" presId="urn:microsoft.com/office/officeart/2005/8/layout/hProcess9"/>
    <dgm:cxn modelId="{28DE4DC5-CE23-46F2-ABCF-4B052857BF60}" type="presParOf" srcId="{F1076C1F-3378-4871-821C-DF0EDE061E12}" destId="{C6E0C6E1-CDCC-47C5-81F9-2132EA557AB1}" srcOrd="0" destOrd="0" presId="urn:microsoft.com/office/officeart/2005/8/layout/hProcess9"/>
    <dgm:cxn modelId="{6AE81E85-FAC4-42A3-9DB9-A0D5B8953613}" type="presParOf" srcId="{F1076C1F-3378-4871-821C-DF0EDE061E12}" destId="{D74405CA-2DB9-42B4-BADD-E34E56B550E6}" srcOrd="1" destOrd="0" presId="urn:microsoft.com/office/officeart/2005/8/layout/hProcess9"/>
    <dgm:cxn modelId="{2373F9C7-BC4E-4CA6-8F42-301C727BDB00}" type="presParOf" srcId="{D74405CA-2DB9-42B4-BADD-E34E56B550E6}" destId="{32E0D879-75FB-4B14-8D4D-6248BF7DEFCF}" srcOrd="0" destOrd="0" presId="urn:microsoft.com/office/officeart/2005/8/layout/hProcess9"/>
    <dgm:cxn modelId="{67905EC6-23CA-46B2-B3F7-512C1B4DF909}" type="presParOf" srcId="{D74405CA-2DB9-42B4-BADD-E34E56B550E6}" destId="{FAEE6E3E-8800-4650-AB8C-BC1D67067AED}" srcOrd="1" destOrd="0" presId="urn:microsoft.com/office/officeart/2005/8/layout/hProcess9"/>
    <dgm:cxn modelId="{D90DE777-89BA-458C-BF09-049AF88AFB6D}" type="presParOf" srcId="{D74405CA-2DB9-42B4-BADD-E34E56B550E6}" destId="{2797DF09-8D32-4383-BA22-9EDF6D865EA7}" srcOrd="2" destOrd="0" presId="urn:microsoft.com/office/officeart/2005/8/layout/hProcess9"/>
    <dgm:cxn modelId="{D660DCDE-669D-407E-B0CB-9310A55C0C54}" type="presParOf" srcId="{D74405CA-2DB9-42B4-BADD-E34E56B550E6}" destId="{2E2864E4-5F24-4BEF-AD4A-3B98F0C20672}" srcOrd="3" destOrd="0" presId="urn:microsoft.com/office/officeart/2005/8/layout/hProcess9"/>
    <dgm:cxn modelId="{595428B4-A334-4E18-9FB0-F0036DBC9377}" type="presParOf" srcId="{D74405CA-2DB9-42B4-BADD-E34E56B550E6}" destId="{AF271159-07FA-4EE7-B1EE-C1A6D44C0754}" srcOrd="4" destOrd="0" presId="urn:microsoft.com/office/officeart/2005/8/layout/hProcess9"/>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56FC4DD-BECF-4522-A24D-C52871AE639E}" type="doc">
      <dgm:prSet loTypeId="urn:microsoft.com/office/officeart/2005/8/layout/arrow1" loCatId="process" qsTypeId="urn:microsoft.com/office/officeart/2005/8/quickstyle/3d1" qsCatId="3D" csTypeId="urn:microsoft.com/office/officeart/2005/8/colors/colorful4" csCatId="colorful" phldr="1"/>
      <dgm:spPr/>
      <dgm:t>
        <a:bodyPr/>
        <a:lstStyle/>
        <a:p>
          <a:endParaRPr lang="pt-BR"/>
        </a:p>
      </dgm:t>
    </dgm:pt>
    <dgm:pt modelId="{6340C713-2B40-4D03-BA54-67832176B5A3}">
      <dgm:prSet phldrT="[Texto]"/>
      <dgm:spPr/>
      <dgm:t>
        <a:bodyPr/>
        <a:lstStyle/>
        <a:p>
          <a:r>
            <a:rPr lang="pt-BR"/>
            <a:t>geram recursos insuficientes para manter a empresa</a:t>
          </a:r>
        </a:p>
      </dgm:t>
    </dgm:pt>
    <dgm:pt modelId="{453A28A4-BF3B-454C-AEF6-41C12AE2F2BA}" type="parTrans" cxnId="{9AA83FD8-D174-462E-AC60-E94663562D8D}">
      <dgm:prSet/>
      <dgm:spPr/>
      <dgm:t>
        <a:bodyPr/>
        <a:lstStyle/>
        <a:p>
          <a:endParaRPr lang="pt-BR"/>
        </a:p>
      </dgm:t>
    </dgm:pt>
    <dgm:pt modelId="{13313AF7-C7B0-4B40-BFA0-6494C38632F4}" type="sibTrans" cxnId="{9AA83FD8-D174-462E-AC60-E94663562D8D}">
      <dgm:prSet/>
      <dgm:spPr/>
      <dgm:t>
        <a:bodyPr/>
        <a:lstStyle/>
        <a:p>
          <a:endParaRPr lang="pt-BR"/>
        </a:p>
      </dgm:t>
    </dgm:pt>
    <dgm:pt modelId="{1DD7FB00-339C-49EE-B797-335A259C5539}">
      <dgm:prSet phldrT="[Texto]"/>
      <dgm:spPr/>
      <dgm:t>
        <a:bodyPr/>
        <a:lstStyle/>
        <a:p>
          <a:r>
            <a:rPr lang="pt-BR" b="1"/>
            <a:t>geram recursos para a empresa sobreviver e crescer</a:t>
          </a:r>
        </a:p>
      </dgm:t>
    </dgm:pt>
    <dgm:pt modelId="{1B2953AC-DEC4-46AE-B20F-161D33B757BB}" type="parTrans" cxnId="{57F7FD0B-898D-46D5-B2DE-43E78E55556D}">
      <dgm:prSet/>
      <dgm:spPr/>
      <dgm:t>
        <a:bodyPr/>
        <a:lstStyle/>
        <a:p>
          <a:endParaRPr lang="pt-BR"/>
        </a:p>
      </dgm:t>
    </dgm:pt>
    <dgm:pt modelId="{383B6303-7FC5-4968-8DDF-58313544ED29}" type="sibTrans" cxnId="{57F7FD0B-898D-46D5-B2DE-43E78E55556D}">
      <dgm:prSet/>
      <dgm:spPr/>
      <dgm:t>
        <a:bodyPr/>
        <a:lstStyle/>
        <a:p>
          <a:endParaRPr lang="pt-BR"/>
        </a:p>
      </dgm:t>
    </dgm:pt>
    <dgm:pt modelId="{970A3990-B448-4219-B503-44A3A4F1CEF2}">
      <dgm:prSet/>
      <dgm:spPr/>
      <dgm:t>
        <a:bodyPr/>
        <a:lstStyle/>
        <a:p>
          <a:r>
            <a:rPr lang="pt-BR"/>
            <a:t>geram recursos mínimos para sua sobrevivência</a:t>
          </a:r>
        </a:p>
      </dgm:t>
    </dgm:pt>
    <dgm:pt modelId="{4AEB30F2-B5C3-46D7-9239-AE5FB5D0B71E}" type="parTrans" cxnId="{0414B470-C138-4108-AD32-F4AB30A615EE}">
      <dgm:prSet/>
      <dgm:spPr/>
      <dgm:t>
        <a:bodyPr/>
        <a:lstStyle/>
        <a:p>
          <a:endParaRPr lang="pt-BR"/>
        </a:p>
      </dgm:t>
    </dgm:pt>
    <dgm:pt modelId="{A7629A0E-20DA-4616-9AB6-D8CCE2090644}" type="sibTrans" cxnId="{0414B470-C138-4108-AD32-F4AB30A615EE}">
      <dgm:prSet/>
      <dgm:spPr/>
      <dgm:t>
        <a:bodyPr/>
        <a:lstStyle/>
        <a:p>
          <a:endParaRPr lang="pt-BR"/>
        </a:p>
      </dgm:t>
    </dgm:pt>
    <dgm:pt modelId="{701A0A57-EA4D-4CD9-9E06-1333CE0D6267}" type="pres">
      <dgm:prSet presAssocID="{F56FC4DD-BECF-4522-A24D-C52871AE639E}" presName="cycle" presStyleCnt="0">
        <dgm:presLayoutVars>
          <dgm:dir/>
          <dgm:resizeHandles val="exact"/>
        </dgm:presLayoutVars>
      </dgm:prSet>
      <dgm:spPr/>
      <dgm:t>
        <a:bodyPr/>
        <a:lstStyle/>
        <a:p>
          <a:endParaRPr lang="pt-BR"/>
        </a:p>
      </dgm:t>
    </dgm:pt>
    <dgm:pt modelId="{321D667F-7770-4CF8-B86D-FE9A55712BC7}" type="pres">
      <dgm:prSet presAssocID="{6340C713-2B40-4D03-BA54-67832176B5A3}" presName="arrow" presStyleLbl="node1" presStyleIdx="0" presStyleCnt="3" custScaleX="123879">
        <dgm:presLayoutVars>
          <dgm:bulletEnabled val="1"/>
        </dgm:presLayoutVars>
      </dgm:prSet>
      <dgm:spPr/>
      <dgm:t>
        <a:bodyPr/>
        <a:lstStyle/>
        <a:p>
          <a:endParaRPr lang="pt-BR"/>
        </a:p>
      </dgm:t>
    </dgm:pt>
    <dgm:pt modelId="{54A55836-5239-4510-8562-C03478A9E13E}" type="pres">
      <dgm:prSet presAssocID="{1DD7FB00-339C-49EE-B797-335A259C5539}" presName="arrow" presStyleLbl="node1" presStyleIdx="1" presStyleCnt="3" custScaleX="123879">
        <dgm:presLayoutVars>
          <dgm:bulletEnabled val="1"/>
        </dgm:presLayoutVars>
      </dgm:prSet>
      <dgm:spPr/>
      <dgm:t>
        <a:bodyPr/>
        <a:lstStyle/>
        <a:p>
          <a:endParaRPr lang="pt-BR"/>
        </a:p>
      </dgm:t>
    </dgm:pt>
    <dgm:pt modelId="{DDDA6BC8-151E-4BAE-812D-3036E08A22A6}" type="pres">
      <dgm:prSet presAssocID="{970A3990-B448-4219-B503-44A3A4F1CEF2}" presName="arrow" presStyleLbl="node1" presStyleIdx="2" presStyleCnt="3" custScaleX="123879">
        <dgm:presLayoutVars>
          <dgm:bulletEnabled val="1"/>
        </dgm:presLayoutVars>
      </dgm:prSet>
      <dgm:spPr/>
      <dgm:t>
        <a:bodyPr/>
        <a:lstStyle/>
        <a:p>
          <a:endParaRPr lang="pt-BR"/>
        </a:p>
      </dgm:t>
    </dgm:pt>
  </dgm:ptLst>
  <dgm:cxnLst>
    <dgm:cxn modelId="{3AE08221-B2A5-4FF3-8B14-A72D2AFB4A5A}" type="presOf" srcId="{1DD7FB00-339C-49EE-B797-335A259C5539}" destId="{54A55836-5239-4510-8562-C03478A9E13E}" srcOrd="0" destOrd="0" presId="urn:microsoft.com/office/officeart/2005/8/layout/arrow1"/>
    <dgm:cxn modelId="{9AA83FD8-D174-462E-AC60-E94663562D8D}" srcId="{F56FC4DD-BECF-4522-A24D-C52871AE639E}" destId="{6340C713-2B40-4D03-BA54-67832176B5A3}" srcOrd="0" destOrd="0" parTransId="{453A28A4-BF3B-454C-AEF6-41C12AE2F2BA}" sibTransId="{13313AF7-C7B0-4B40-BFA0-6494C38632F4}"/>
    <dgm:cxn modelId="{57F7FD0B-898D-46D5-B2DE-43E78E55556D}" srcId="{F56FC4DD-BECF-4522-A24D-C52871AE639E}" destId="{1DD7FB00-339C-49EE-B797-335A259C5539}" srcOrd="1" destOrd="0" parTransId="{1B2953AC-DEC4-46AE-B20F-161D33B757BB}" sibTransId="{383B6303-7FC5-4968-8DDF-58313544ED29}"/>
    <dgm:cxn modelId="{5C515102-3248-4C9C-8CBD-91F2F387C2CD}" type="presOf" srcId="{6340C713-2B40-4D03-BA54-67832176B5A3}" destId="{321D667F-7770-4CF8-B86D-FE9A55712BC7}" srcOrd="0" destOrd="0" presId="urn:microsoft.com/office/officeart/2005/8/layout/arrow1"/>
    <dgm:cxn modelId="{43FC4945-C752-4F39-8936-375E0A994CE5}" type="presOf" srcId="{970A3990-B448-4219-B503-44A3A4F1CEF2}" destId="{DDDA6BC8-151E-4BAE-812D-3036E08A22A6}" srcOrd="0" destOrd="0" presId="urn:microsoft.com/office/officeart/2005/8/layout/arrow1"/>
    <dgm:cxn modelId="{BC08C5ED-74E5-42A1-85FB-BE8DBFA15093}" type="presOf" srcId="{F56FC4DD-BECF-4522-A24D-C52871AE639E}" destId="{701A0A57-EA4D-4CD9-9E06-1333CE0D6267}" srcOrd="0" destOrd="0" presId="urn:microsoft.com/office/officeart/2005/8/layout/arrow1"/>
    <dgm:cxn modelId="{0414B470-C138-4108-AD32-F4AB30A615EE}" srcId="{F56FC4DD-BECF-4522-A24D-C52871AE639E}" destId="{970A3990-B448-4219-B503-44A3A4F1CEF2}" srcOrd="2" destOrd="0" parTransId="{4AEB30F2-B5C3-46D7-9239-AE5FB5D0B71E}" sibTransId="{A7629A0E-20DA-4616-9AB6-D8CCE2090644}"/>
    <dgm:cxn modelId="{6A848A60-3A88-42F3-AD3C-D2C665DC1A50}" type="presParOf" srcId="{701A0A57-EA4D-4CD9-9E06-1333CE0D6267}" destId="{321D667F-7770-4CF8-B86D-FE9A55712BC7}" srcOrd="0" destOrd="0" presId="urn:microsoft.com/office/officeart/2005/8/layout/arrow1"/>
    <dgm:cxn modelId="{8E75E7CB-2845-4C57-A141-E0968A0C49E5}" type="presParOf" srcId="{701A0A57-EA4D-4CD9-9E06-1333CE0D6267}" destId="{54A55836-5239-4510-8562-C03478A9E13E}" srcOrd="1" destOrd="0" presId="urn:microsoft.com/office/officeart/2005/8/layout/arrow1"/>
    <dgm:cxn modelId="{78AA0CBE-463B-41BC-BACC-8F3EA05BA89B}" type="presParOf" srcId="{701A0A57-EA4D-4CD9-9E06-1333CE0D6267}" destId="{DDDA6BC8-151E-4BAE-812D-3036E08A22A6}" srcOrd="2" destOrd="0" presId="urn:microsoft.com/office/officeart/2005/8/layout/arrow1"/>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FE9D5D3-0AA9-41EB-8995-00520F467314}" type="doc">
      <dgm:prSet loTypeId="urn:microsoft.com/office/officeart/2005/8/layout/arrow2" loCatId="process" qsTypeId="urn:microsoft.com/office/officeart/2005/8/quickstyle/simple1" qsCatId="simple" csTypeId="urn:microsoft.com/office/officeart/2005/8/colors/accent1_2" csCatId="accent1" phldr="1"/>
      <dgm:spPr/>
      <dgm:t>
        <a:bodyPr/>
        <a:lstStyle/>
        <a:p>
          <a:endParaRPr lang="pt-BR"/>
        </a:p>
      </dgm:t>
    </dgm:pt>
    <dgm:pt modelId="{87CEBE44-8F37-4672-8803-12939CBB7A94}">
      <dgm:prSet phldrT="[Texto]" custT="1"/>
      <dgm:spPr/>
      <dgm:t>
        <a:bodyPr/>
        <a:lstStyle/>
        <a:p>
          <a:r>
            <a:rPr lang="pt-BR" sz="1400">
              <a:solidFill>
                <a:srgbClr val="0000FF"/>
              </a:solidFill>
            </a:rPr>
            <a:t>meritocracia</a:t>
          </a:r>
        </a:p>
      </dgm:t>
    </dgm:pt>
    <dgm:pt modelId="{2C081B8D-DFEE-437B-9115-9AB506E97006}" type="parTrans" cxnId="{FE7EC9AA-6A5A-4B7F-A5E4-4BF57C434245}">
      <dgm:prSet/>
      <dgm:spPr/>
      <dgm:t>
        <a:bodyPr/>
        <a:lstStyle/>
        <a:p>
          <a:endParaRPr lang="pt-BR"/>
        </a:p>
      </dgm:t>
    </dgm:pt>
    <dgm:pt modelId="{35D275E9-8062-46A5-A7EF-4F6A1B0B3C6E}" type="sibTrans" cxnId="{FE7EC9AA-6A5A-4B7F-A5E4-4BF57C434245}">
      <dgm:prSet/>
      <dgm:spPr/>
      <dgm:t>
        <a:bodyPr/>
        <a:lstStyle/>
        <a:p>
          <a:endParaRPr lang="pt-BR"/>
        </a:p>
      </dgm:t>
    </dgm:pt>
    <dgm:pt modelId="{A3DAFF2B-BC33-4D3C-BB21-4007B8A3F2B4}">
      <dgm:prSet phldrT="[Texto]" custT="1"/>
      <dgm:spPr/>
      <dgm:t>
        <a:bodyPr/>
        <a:lstStyle/>
        <a:p>
          <a:r>
            <a:rPr lang="pt-BR" sz="1400">
              <a:solidFill>
                <a:srgbClr val="0000FF"/>
              </a:solidFill>
            </a:rPr>
            <a:t>inovação</a:t>
          </a:r>
        </a:p>
      </dgm:t>
    </dgm:pt>
    <dgm:pt modelId="{4E74D0E4-656D-4820-9200-B4C0E1AF1DCD}" type="parTrans" cxnId="{34EFF335-5516-4CA9-BC95-1B303EE5B0BE}">
      <dgm:prSet/>
      <dgm:spPr/>
      <dgm:t>
        <a:bodyPr/>
        <a:lstStyle/>
        <a:p>
          <a:endParaRPr lang="pt-BR"/>
        </a:p>
      </dgm:t>
    </dgm:pt>
    <dgm:pt modelId="{DE80B2E9-F9D6-4A3C-BA0C-06AE55BD23D3}" type="sibTrans" cxnId="{34EFF335-5516-4CA9-BC95-1B303EE5B0BE}">
      <dgm:prSet/>
      <dgm:spPr/>
      <dgm:t>
        <a:bodyPr/>
        <a:lstStyle/>
        <a:p>
          <a:endParaRPr lang="pt-BR"/>
        </a:p>
      </dgm:t>
    </dgm:pt>
    <dgm:pt modelId="{4090847B-6962-4702-99AF-916FBC372D5C}">
      <dgm:prSet phldrT="[Texto]" custT="1"/>
      <dgm:spPr/>
      <dgm:t>
        <a:bodyPr/>
        <a:lstStyle/>
        <a:p>
          <a:r>
            <a:rPr lang="pt-BR" sz="1400">
              <a:solidFill>
                <a:srgbClr val="0000FF"/>
              </a:solidFill>
            </a:rPr>
            <a:t>senso de oportunidade</a:t>
          </a:r>
        </a:p>
      </dgm:t>
    </dgm:pt>
    <dgm:pt modelId="{0B1B1C6B-DBBC-422A-B703-0943B96EEC58}" type="parTrans" cxnId="{EC745F41-98BF-44BD-887D-EA00C049EAB3}">
      <dgm:prSet/>
      <dgm:spPr/>
      <dgm:t>
        <a:bodyPr/>
        <a:lstStyle/>
        <a:p>
          <a:endParaRPr lang="pt-BR"/>
        </a:p>
      </dgm:t>
    </dgm:pt>
    <dgm:pt modelId="{57F6865A-3D5E-40A4-B726-A0FC1B14A15B}" type="sibTrans" cxnId="{EC745F41-98BF-44BD-887D-EA00C049EAB3}">
      <dgm:prSet/>
      <dgm:spPr/>
      <dgm:t>
        <a:bodyPr/>
        <a:lstStyle/>
        <a:p>
          <a:endParaRPr lang="pt-BR"/>
        </a:p>
      </dgm:t>
    </dgm:pt>
    <dgm:pt modelId="{CFE78CB1-93F1-4897-B472-87B22B79C3E1}">
      <dgm:prSet custT="1"/>
      <dgm:spPr/>
      <dgm:t>
        <a:bodyPr/>
        <a:lstStyle/>
        <a:p>
          <a:r>
            <a:rPr lang="pt-BR" sz="1400">
              <a:solidFill>
                <a:srgbClr val="0000FF"/>
              </a:solidFill>
            </a:rPr>
            <a:t>moderação no crescimento</a:t>
          </a:r>
        </a:p>
      </dgm:t>
    </dgm:pt>
    <dgm:pt modelId="{FB5DC959-EDF6-448F-904B-635DD07C9396}" type="parTrans" cxnId="{E5DF6D91-C9BB-41C0-BF12-D1B7BC69532B}">
      <dgm:prSet/>
      <dgm:spPr/>
      <dgm:t>
        <a:bodyPr/>
        <a:lstStyle/>
        <a:p>
          <a:endParaRPr lang="pt-BR"/>
        </a:p>
      </dgm:t>
    </dgm:pt>
    <dgm:pt modelId="{78071FD6-4617-4500-BA3F-6CA177B8727F}" type="sibTrans" cxnId="{E5DF6D91-C9BB-41C0-BF12-D1B7BC69532B}">
      <dgm:prSet/>
      <dgm:spPr/>
      <dgm:t>
        <a:bodyPr/>
        <a:lstStyle/>
        <a:p>
          <a:endParaRPr lang="pt-BR"/>
        </a:p>
      </dgm:t>
    </dgm:pt>
    <dgm:pt modelId="{8B4BF6F4-5D89-4129-8DC1-B17EEE006D55}">
      <dgm:prSet custT="1"/>
      <dgm:spPr/>
      <dgm:t>
        <a:bodyPr/>
        <a:lstStyle/>
        <a:p>
          <a:r>
            <a:rPr lang="pt-BR" sz="1400">
              <a:solidFill>
                <a:srgbClr val="0000FF"/>
              </a:solidFill>
            </a:rPr>
            <a:t>conhecimento dos clientes</a:t>
          </a:r>
        </a:p>
      </dgm:t>
    </dgm:pt>
    <dgm:pt modelId="{C92EB0E6-F925-4699-85E5-37465944B8D7}" type="parTrans" cxnId="{EF19F16B-22CE-46CC-A1A4-110E9EB0FEDD}">
      <dgm:prSet/>
      <dgm:spPr/>
      <dgm:t>
        <a:bodyPr/>
        <a:lstStyle/>
        <a:p>
          <a:endParaRPr lang="pt-BR"/>
        </a:p>
      </dgm:t>
    </dgm:pt>
    <dgm:pt modelId="{D60316AA-1BD4-4CEA-B0D1-7242FE4B8A5E}" type="sibTrans" cxnId="{EF19F16B-22CE-46CC-A1A4-110E9EB0FEDD}">
      <dgm:prSet/>
      <dgm:spPr/>
      <dgm:t>
        <a:bodyPr/>
        <a:lstStyle/>
        <a:p>
          <a:endParaRPr lang="pt-BR"/>
        </a:p>
      </dgm:t>
    </dgm:pt>
    <dgm:pt modelId="{709566CD-513A-4693-8A4C-7438699360F5}">
      <dgm:prSet phldrT="[Texto]"/>
      <dgm:spPr/>
      <dgm:t>
        <a:bodyPr/>
        <a:lstStyle/>
        <a:p>
          <a:endParaRPr lang="pt-BR"/>
        </a:p>
      </dgm:t>
    </dgm:pt>
    <dgm:pt modelId="{E2B944B0-CDDA-435F-A7DC-2FE6C4010966}" type="parTrans" cxnId="{0100FBAD-C5C6-47AD-B283-4C87254E792B}">
      <dgm:prSet/>
      <dgm:spPr/>
      <dgm:t>
        <a:bodyPr/>
        <a:lstStyle/>
        <a:p>
          <a:endParaRPr lang="pt-BR"/>
        </a:p>
      </dgm:t>
    </dgm:pt>
    <dgm:pt modelId="{3CE6E15F-EE41-48EF-8209-096BFDF6045F}" type="sibTrans" cxnId="{0100FBAD-C5C6-47AD-B283-4C87254E792B}">
      <dgm:prSet/>
      <dgm:spPr/>
      <dgm:t>
        <a:bodyPr/>
        <a:lstStyle/>
        <a:p>
          <a:endParaRPr lang="pt-BR"/>
        </a:p>
      </dgm:t>
    </dgm:pt>
    <dgm:pt modelId="{84318B19-F9FC-4677-9AD4-6CF6C7102CB4}" type="pres">
      <dgm:prSet presAssocID="{7FE9D5D3-0AA9-41EB-8995-00520F467314}" presName="arrowDiagram" presStyleCnt="0">
        <dgm:presLayoutVars>
          <dgm:chMax val="5"/>
          <dgm:dir/>
          <dgm:resizeHandles val="exact"/>
        </dgm:presLayoutVars>
      </dgm:prSet>
      <dgm:spPr/>
      <dgm:t>
        <a:bodyPr/>
        <a:lstStyle/>
        <a:p>
          <a:endParaRPr lang="pt-BR"/>
        </a:p>
      </dgm:t>
    </dgm:pt>
    <dgm:pt modelId="{533D6787-3E26-4C7A-90B6-AF10C0D637F0}" type="pres">
      <dgm:prSet presAssocID="{7FE9D5D3-0AA9-41EB-8995-00520F467314}" presName="arrow" presStyleLbl="bgShp" presStyleIdx="0" presStyleCnt="1" custScaleX="129464"/>
      <dgm:spPr/>
    </dgm:pt>
    <dgm:pt modelId="{A2318ED0-12E0-40F2-82B9-3367B13E595E}" type="pres">
      <dgm:prSet presAssocID="{7FE9D5D3-0AA9-41EB-8995-00520F467314}" presName="arrowDiagram5" presStyleCnt="0"/>
      <dgm:spPr/>
    </dgm:pt>
    <dgm:pt modelId="{6DFAA9AB-3FDD-4234-B25D-5B7F3D729A37}" type="pres">
      <dgm:prSet presAssocID="{87CEBE44-8F37-4672-8803-12939CBB7A94}" presName="bullet5a" presStyleLbl="node1" presStyleIdx="0" presStyleCnt="5" custLinFactX="-37487" custLinFactY="-37487" custLinFactNeighborX="-100000" custLinFactNeighborY="-100000"/>
      <dgm:spPr/>
    </dgm:pt>
    <dgm:pt modelId="{04F024C8-AABA-44F5-98E0-68368A100CB4}" type="pres">
      <dgm:prSet presAssocID="{87CEBE44-8F37-4672-8803-12939CBB7A94}" presName="textBox5a" presStyleLbl="revTx" presStyleIdx="0" presStyleCnt="5" custScaleX="171674" custScaleY="34974" custLinFactNeighborX="0" custLinFactNeighborY="-45019">
        <dgm:presLayoutVars>
          <dgm:bulletEnabled val="1"/>
        </dgm:presLayoutVars>
      </dgm:prSet>
      <dgm:spPr/>
      <dgm:t>
        <a:bodyPr/>
        <a:lstStyle/>
        <a:p>
          <a:endParaRPr lang="pt-BR"/>
        </a:p>
      </dgm:t>
    </dgm:pt>
    <dgm:pt modelId="{60A13153-9511-4852-A5CE-B90F2EE27F77}" type="pres">
      <dgm:prSet presAssocID="{A3DAFF2B-BC33-4D3C-BB21-4007B8A3F2B4}" presName="bullet5b" presStyleLbl="node1" presStyleIdx="1" presStyleCnt="5" custLinFactNeighborX="-36169" custLinFactNeighborY="-20668"/>
      <dgm:spPr/>
    </dgm:pt>
    <dgm:pt modelId="{E2BFB18C-C7D9-4719-BA33-0C728339FDA7}" type="pres">
      <dgm:prSet presAssocID="{A3DAFF2B-BC33-4D3C-BB21-4007B8A3F2B4}" presName="textBox5b" presStyleLbl="revTx" presStyleIdx="1" presStyleCnt="5" custScaleY="64485" custLinFactNeighborX="-20173" custLinFactNeighborY="-9945">
        <dgm:presLayoutVars>
          <dgm:bulletEnabled val="1"/>
        </dgm:presLayoutVars>
      </dgm:prSet>
      <dgm:spPr/>
      <dgm:t>
        <a:bodyPr/>
        <a:lstStyle/>
        <a:p>
          <a:endParaRPr lang="pt-BR"/>
        </a:p>
      </dgm:t>
    </dgm:pt>
    <dgm:pt modelId="{C75ED8B8-E57F-4B10-A16F-50B5D4CB48E3}" type="pres">
      <dgm:prSet presAssocID="{4090847B-6962-4702-99AF-916FBC372D5C}" presName="bullet5c" presStyleLbl="node1" presStyleIdx="2" presStyleCnt="5"/>
      <dgm:spPr/>
    </dgm:pt>
    <dgm:pt modelId="{992837A0-1880-4131-8538-8B6EE84B5E02}" type="pres">
      <dgm:prSet presAssocID="{4090847B-6962-4702-99AF-916FBC372D5C}" presName="textBox5c" presStyleLbl="revTx" presStyleIdx="2" presStyleCnt="5" custScaleX="127449" custScaleY="59753" custLinFactNeighborX="-4819" custLinFactNeighborY="-11650">
        <dgm:presLayoutVars>
          <dgm:bulletEnabled val="1"/>
        </dgm:presLayoutVars>
      </dgm:prSet>
      <dgm:spPr/>
      <dgm:t>
        <a:bodyPr/>
        <a:lstStyle/>
        <a:p>
          <a:endParaRPr lang="pt-BR"/>
        </a:p>
      </dgm:t>
    </dgm:pt>
    <dgm:pt modelId="{7F474CB6-7219-4067-84BD-78CA3679794C}" type="pres">
      <dgm:prSet presAssocID="{CFE78CB1-93F1-4897-B472-87B22B79C3E1}" presName="bullet5d" presStyleLbl="node1" presStyleIdx="3" presStyleCnt="5"/>
      <dgm:spPr/>
    </dgm:pt>
    <dgm:pt modelId="{FE702D6E-A611-4047-9D95-E1A8EE38F6C9}" type="pres">
      <dgm:prSet presAssocID="{CFE78CB1-93F1-4897-B472-87B22B79C3E1}" presName="textBox5d" presStyleLbl="revTx" presStyleIdx="3" presStyleCnt="5" custScaleX="129241" custScaleY="66240" custLinFactNeighborX="-7441" custLinFactNeighborY="-9329">
        <dgm:presLayoutVars>
          <dgm:bulletEnabled val="1"/>
        </dgm:presLayoutVars>
      </dgm:prSet>
      <dgm:spPr/>
      <dgm:t>
        <a:bodyPr/>
        <a:lstStyle/>
        <a:p>
          <a:endParaRPr lang="pt-BR"/>
        </a:p>
      </dgm:t>
    </dgm:pt>
    <dgm:pt modelId="{E1E98FDE-72F3-49FB-B71D-18222C00DD09}" type="pres">
      <dgm:prSet presAssocID="{8B4BF6F4-5D89-4129-8DC1-B17EEE006D55}" presName="bullet5e" presStyleLbl="node1" presStyleIdx="4" presStyleCnt="5"/>
      <dgm:spPr/>
    </dgm:pt>
    <dgm:pt modelId="{EDEFF950-65AB-41B5-A752-2C7077977E5D}" type="pres">
      <dgm:prSet presAssocID="{8B4BF6F4-5D89-4129-8DC1-B17EEE006D55}" presName="textBox5e" presStyleLbl="revTx" presStyleIdx="4" presStyleCnt="5" custScaleX="135714" custLinFactNeighborX="17671" custLinFactNeighborY="0">
        <dgm:presLayoutVars>
          <dgm:bulletEnabled val="1"/>
        </dgm:presLayoutVars>
      </dgm:prSet>
      <dgm:spPr/>
      <dgm:t>
        <a:bodyPr/>
        <a:lstStyle/>
        <a:p>
          <a:endParaRPr lang="pt-BR"/>
        </a:p>
      </dgm:t>
    </dgm:pt>
  </dgm:ptLst>
  <dgm:cxnLst>
    <dgm:cxn modelId="{FE7EC9AA-6A5A-4B7F-A5E4-4BF57C434245}" srcId="{7FE9D5D3-0AA9-41EB-8995-00520F467314}" destId="{87CEBE44-8F37-4672-8803-12939CBB7A94}" srcOrd="0" destOrd="0" parTransId="{2C081B8D-DFEE-437B-9115-9AB506E97006}" sibTransId="{35D275E9-8062-46A5-A7EF-4F6A1B0B3C6E}"/>
    <dgm:cxn modelId="{DA15510A-555B-46E5-982E-73F924BEDEB0}" type="presOf" srcId="{4090847B-6962-4702-99AF-916FBC372D5C}" destId="{992837A0-1880-4131-8538-8B6EE84B5E02}" srcOrd="0" destOrd="0" presId="urn:microsoft.com/office/officeart/2005/8/layout/arrow2"/>
    <dgm:cxn modelId="{0100FBAD-C5C6-47AD-B283-4C87254E792B}" srcId="{7FE9D5D3-0AA9-41EB-8995-00520F467314}" destId="{709566CD-513A-4693-8A4C-7438699360F5}" srcOrd="5" destOrd="0" parTransId="{E2B944B0-CDDA-435F-A7DC-2FE6C4010966}" sibTransId="{3CE6E15F-EE41-48EF-8209-096BFDF6045F}"/>
    <dgm:cxn modelId="{EF0C3A6A-3116-47F0-857F-281A7D7A5EAD}" type="presOf" srcId="{7FE9D5D3-0AA9-41EB-8995-00520F467314}" destId="{84318B19-F9FC-4677-9AD4-6CF6C7102CB4}" srcOrd="0" destOrd="0" presId="urn:microsoft.com/office/officeart/2005/8/layout/arrow2"/>
    <dgm:cxn modelId="{D2118377-CC2C-4B62-A335-5FDC37E4597C}" type="presOf" srcId="{CFE78CB1-93F1-4897-B472-87B22B79C3E1}" destId="{FE702D6E-A611-4047-9D95-E1A8EE38F6C9}" srcOrd="0" destOrd="0" presId="urn:microsoft.com/office/officeart/2005/8/layout/arrow2"/>
    <dgm:cxn modelId="{EF19F16B-22CE-46CC-A1A4-110E9EB0FEDD}" srcId="{7FE9D5D3-0AA9-41EB-8995-00520F467314}" destId="{8B4BF6F4-5D89-4129-8DC1-B17EEE006D55}" srcOrd="4" destOrd="0" parTransId="{C92EB0E6-F925-4699-85E5-37465944B8D7}" sibTransId="{D60316AA-1BD4-4CEA-B0D1-7242FE4B8A5E}"/>
    <dgm:cxn modelId="{34EFF335-5516-4CA9-BC95-1B303EE5B0BE}" srcId="{7FE9D5D3-0AA9-41EB-8995-00520F467314}" destId="{A3DAFF2B-BC33-4D3C-BB21-4007B8A3F2B4}" srcOrd="1" destOrd="0" parTransId="{4E74D0E4-656D-4820-9200-B4C0E1AF1DCD}" sibTransId="{DE80B2E9-F9D6-4A3C-BA0C-06AE55BD23D3}"/>
    <dgm:cxn modelId="{E5DF6D91-C9BB-41C0-BF12-D1B7BC69532B}" srcId="{7FE9D5D3-0AA9-41EB-8995-00520F467314}" destId="{CFE78CB1-93F1-4897-B472-87B22B79C3E1}" srcOrd="3" destOrd="0" parTransId="{FB5DC959-EDF6-448F-904B-635DD07C9396}" sibTransId="{78071FD6-4617-4500-BA3F-6CA177B8727F}"/>
    <dgm:cxn modelId="{EC745F41-98BF-44BD-887D-EA00C049EAB3}" srcId="{7FE9D5D3-0AA9-41EB-8995-00520F467314}" destId="{4090847B-6962-4702-99AF-916FBC372D5C}" srcOrd="2" destOrd="0" parTransId="{0B1B1C6B-DBBC-422A-B703-0943B96EEC58}" sibTransId="{57F6865A-3D5E-40A4-B726-A0FC1B14A15B}"/>
    <dgm:cxn modelId="{1A450F4A-220E-4916-B042-C41F6FB168C4}" type="presOf" srcId="{87CEBE44-8F37-4672-8803-12939CBB7A94}" destId="{04F024C8-AABA-44F5-98E0-68368A100CB4}" srcOrd="0" destOrd="0" presId="urn:microsoft.com/office/officeart/2005/8/layout/arrow2"/>
    <dgm:cxn modelId="{1E1DAFEE-06F8-4D89-8EFA-DC7FACBD1D8F}" type="presOf" srcId="{8B4BF6F4-5D89-4129-8DC1-B17EEE006D55}" destId="{EDEFF950-65AB-41B5-A752-2C7077977E5D}" srcOrd="0" destOrd="0" presId="urn:microsoft.com/office/officeart/2005/8/layout/arrow2"/>
    <dgm:cxn modelId="{02661515-7E1A-4224-AD1E-2D0A389B460F}" type="presOf" srcId="{A3DAFF2B-BC33-4D3C-BB21-4007B8A3F2B4}" destId="{E2BFB18C-C7D9-4719-BA33-0C728339FDA7}" srcOrd="0" destOrd="0" presId="urn:microsoft.com/office/officeart/2005/8/layout/arrow2"/>
    <dgm:cxn modelId="{47746D7E-7C61-4C3C-9B18-C51C10E84C9F}" type="presParOf" srcId="{84318B19-F9FC-4677-9AD4-6CF6C7102CB4}" destId="{533D6787-3E26-4C7A-90B6-AF10C0D637F0}" srcOrd="0" destOrd="0" presId="urn:microsoft.com/office/officeart/2005/8/layout/arrow2"/>
    <dgm:cxn modelId="{58AC6E5E-118C-4389-94AB-05A4D2098923}" type="presParOf" srcId="{84318B19-F9FC-4677-9AD4-6CF6C7102CB4}" destId="{A2318ED0-12E0-40F2-82B9-3367B13E595E}" srcOrd="1" destOrd="0" presId="urn:microsoft.com/office/officeart/2005/8/layout/arrow2"/>
    <dgm:cxn modelId="{45E02FB1-1A2F-4021-91D6-1D4C11D1B5A4}" type="presParOf" srcId="{A2318ED0-12E0-40F2-82B9-3367B13E595E}" destId="{6DFAA9AB-3FDD-4234-B25D-5B7F3D729A37}" srcOrd="0" destOrd="0" presId="urn:microsoft.com/office/officeart/2005/8/layout/arrow2"/>
    <dgm:cxn modelId="{FDCCFD38-BC12-42D7-983A-7962FF9A94AC}" type="presParOf" srcId="{A2318ED0-12E0-40F2-82B9-3367B13E595E}" destId="{04F024C8-AABA-44F5-98E0-68368A100CB4}" srcOrd="1" destOrd="0" presId="urn:microsoft.com/office/officeart/2005/8/layout/arrow2"/>
    <dgm:cxn modelId="{C328044A-AF84-4193-A735-B36165DB791A}" type="presParOf" srcId="{A2318ED0-12E0-40F2-82B9-3367B13E595E}" destId="{60A13153-9511-4852-A5CE-B90F2EE27F77}" srcOrd="2" destOrd="0" presId="urn:microsoft.com/office/officeart/2005/8/layout/arrow2"/>
    <dgm:cxn modelId="{90975796-A212-47FB-B594-7A999B387F3A}" type="presParOf" srcId="{A2318ED0-12E0-40F2-82B9-3367B13E595E}" destId="{E2BFB18C-C7D9-4719-BA33-0C728339FDA7}" srcOrd="3" destOrd="0" presId="urn:microsoft.com/office/officeart/2005/8/layout/arrow2"/>
    <dgm:cxn modelId="{B825D865-FA7C-4523-AB8C-0340BAF67B0E}" type="presParOf" srcId="{A2318ED0-12E0-40F2-82B9-3367B13E595E}" destId="{C75ED8B8-E57F-4B10-A16F-50B5D4CB48E3}" srcOrd="4" destOrd="0" presId="urn:microsoft.com/office/officeart/2005/8/layout/arrow2"/>
    <dgm:cxn modelId="{BE0E9196-5ACC-4C35-9BFD-7CB6880F84F5}" type="presParOf" srcId="{A2318ED0-12E0-40F2-82B9-3367B13E595E}" destId="{992837A0-1880-4131-8538-8B6EE84B5E02}" srcOrd="5" destOrd="0" presId="urn:microsoft.com/office/officeart/2005/8/layout/arrow2"/>
    <dgm:cxn modelId="{DC889042-45F2-4B9D-9AEF-755B98D1F646}" type="presParOf" srcId="{A2318ED0-12E0-40F2-82B9-3367B13E595E}" destId="{7F474CB6-7219-4067-84BD-78CA3679794C}" srcOrd="6" destOrd="0" presId="urn:microsoft.com/office/officeart/2005/8/layout/arrow2"/>
    <dgm:cxn modelId="{D833603E-30A0-4151-94F6-D619C0EF9ABC}" type="presParOf" srcId="{A2318ED0-12E0-40F2-82B9-3367B13E595E}" destId="{FE702D6E-A611-4047-9D95-E1A8EE38F6C9}" srcOrd="7" destOrd="0" presId="urn:microsoft.com/office/officeart/2005/8/layout/arrow2"/>
    <dgm:cxn modelId="{A9459DA4-72E8-4A54-887A-303AEF59B5F6}" type="presParOf" srcId="{A2318ED0-12E0-40F2-82B9-3367B13E595E}" destId="{E1E98FDE-72F3-49FB-B71D-18222C00DD09}" srcOrd="8" destOrd="0" presId="urn:microsoft.com/office/officeart/2005/8/layout/arrow2"/>
    <dgm:cxn modelId="{7FB09FB7-9266-4F2E-9777-3BDE85EC0474}" type="presParOf" srcId="{A2318ED0-12E0-40F2-82B9-3367B13E595E}" destId="{EDEFF950-65AB-41B5-A752-2C7077977E5D}" srcOrd="9" destOrd="0" presId="urn:microsoft.com/office/officeart/2005/8/layout/arrow2"/>
  </dgm:cxnLst>
  <dgm:bg/>
  <dgm:whole/>
  <dgm:extLst>
    <a:ext uri="http://schemas.microsoft.com/office/drawing/2008/diagram">
      <dsp:dataModelExt xmlns:dsp="http://schemas.microsoft.com/office/drawing/2008/diagram" xmlns="" relId="rId2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72E9D15-03D0-4408-8F15-B4D7A8CA599B}" type="doc">
      <dgm:prSet loTypeId="urn:microsoft.com/office/officeart/2005/8/layout/orgChart1" loCatId="hierarchy" qsTypeId="urn:microsoft.com/office/officeart/2005/8/quickstyle/simple1" qsCatId="simple" csTypeId="urn:microsoft.com/office/officeart/2005/8/colors/colorful2" csCatId="colorful" phldr="1"/>
      <dgm:spPr/>
      <dgm:t>
        <a:bodyPr/>
        <a:lstStyle/>
        <a:p>
          <a:endParaRPr lang="pt-BR"/>
        </a:p>
      </dgm:t>
    </dgm:pt>
    <dgm:pt modelId="{7EECF6F8-9C57-4756-B62C-5CFE623B6ABF}">
      <dgm:prSet phldrT="[Texto]"/>
      <dgm:spPr/>
      <dgm:t>
        <a:bodyPr/>
        <a:lstStyle/>
        <a:p>
          <a:r>
            <a:rPr lang="pt-BR"/>
            <a:t>A</a:t>
          </a:r>
        </a:p>
      </dgm:t>
    </dgm:pt>
    <dgm:pt modelId="{29ECEC10-95B0-43C2-843D-30450628CDFD}" type="parTrans" cxnId="{0344DA4B-7FBB-4066-8064-B90A7063608B}">
      <dgm:prSet/>
      <dgm:spPr/>
      <dgm:t>
        <a:bodyPr/>
        <a:lstStyle/>
        <a:p>
          <a:endParaRPr lang="pt-BR"/>
        </a:p>
      </dgm:t>
    </dgm:pt>
    <dgm:pt modelId="{A5078901-26B7-4818-B487-8704DA866C62}" type="sibTrans" cxnId="{0344DA4B-7FBB-4066-8064-B90A7063608B}">
      <dgm:prSet/>
      <dgm:spPr/>
      <dgm:t>
        <a:bodyPr/>
        <a:lstStyle/>
        <a:p>
          <a:endParaRPr lang="pt-BR"/>
        </a:p>
      </dgm:t>
    </dgm:pt>
    <dgm:pt modelId="{83ED3259-61DB-4FC2-8F7E-96C2CF887167}" type="asst">
      <dgm:prSet phldrT="[Texto]"/>
      <dgm:spPr/>
      <dgm:t>
        <a:bodyPr/>
        <a:lstStyle/>
        <a:p>
          <a:r>
            <a:rPr lang="pt-BR"/>
            <a:t>B</a:t>
          </a:r>
        </a:p>
      </dgm:t>
    </dgm:pt>
    <dgm:pt modelId="{31DD7FF6-C9AE-46C5-A2EB-CC6C3B9D7B06}" type="parTrans" cxnId="{601701EE-D3FB-4158-8234-9DA008283FBB}">
      <dgm:prSet/>
      <dgm:spPr/>
      <dgm:t>
        <a:bodyPr/>
        <a:lstStyle/>
        <a:p>
          <a:endParaRPr lang="pt-BR"/>
        </a:p>
      </dgm:t>
    </dgm:pt>
    <dgm:pt modelId="{B6320471-620F-48F8-86FD-CD8A648ADA40}" type="sibTrans" cxnId="{601701EE-D3FB-4158-8234-9DA008283FBB}">
      <dgm:prSet/>
      <dgm:spPr/>
      <dgm:t>
        <a:bodyPr/>
        <a:lstStyle/>
        <a:p>
          <a:endParaRPr lang="pt-BR"/>
        </a:p>
      </dgm:t>
    </dgm:pt>
    <dgm:pt modelId="{E7E7EDDB-8921-486D-A8A1-D9986F4789A5}">
      <dgm:prSet phldrT="[Texto]"/>
      <dgm:spPr/>
      <dgm:t>
        <a:bodyPr/>
        <a:lstStyle/>
        <a:p>
          <a:r>
            <a:rPr lang="pt-BR"/>
            <a:t>C</a:t>
          </a:r>
        </a:p>
      </dgm:t>
    </dgm:pt>
    <dgm:pt modelId="{DFE37613-0DFA-4DCA-9C1A-D64CF9613DBE}" type="parTrans" cxnId="{82F6330B-923C-4B77-8BB5-C10001ED56D5}">
      <dgm:prSet/>
      <dgm:spPr/>
      <dgm:t>
        <a:bodyPr/>
        <a:lstStyle/>
        <a:p>
          <a:endParaRPr lang="pt-BR"/>
        </a:p>
      </dgm:t>
    </dgm:pt>
    <dgm:pt modelId="{EE6B853D-66B5-4F32-A1BA-F4C72138D988}" type="sibTrans" cxnId="{82F6330B-923C-4B77-8BB5-C10001ED56D5}">
      <dgm:prSet/>
      <dgm:spPr/>
      <dgm:t>
        <a:bodyPr/>
        <a:lstStyle/>
        <a:p>
          <a:endParaRPr lang="pt-BR"/>
        </a:p>
      </dgm:t>
    </dgm:pt>
    <dgm:pt modelId="{8369A4CD-5E47-4E21-B14C-C1DDA62C7ECC}">
      <dgm:prSet phldrT="[Texto]"/>
      <dgm:spPr/>
      <dgm:t>
        <a:bodyPr/>
        <a:lstStyle/>
        <a:p>
          <a:r>
            <a:rPr lang="pt-BR"/>
            <a:t>D</a:t>
          </a:r>
        </a:p>
      </dgm:t>
    </dgm:pt>
    <dgm:pt modelId="{307BF9E3-601F-4015-A26D-4DBA0B3EC30B}" type="parTrans" cxnId="{336E5E03-50E8-4CBD-8304-0FF777BFD249}">
      <dgm:prSet/>
      <dgm:spPr/>
      <dgm:t>
        <a:bodyPr/>
        <a:lstStyle/>
        <a:p>
          <a:endParaRPr lang="pt-BR"/>
        </a:p>
      </dgm:t>
    </dgm:pt>
    <dgm:pt modelId="{7D2F36D7-5EFC-4E22-83EA-56EB4649A6DE}" type="sibTrans" cxnId="{336E5E03-50E8-4CBD-8304-0FF777BFD249}">
      <dgm:prSet/>
      <dgm:spPr/>
      <dgm:t>
        <a:bodyPr/>
        <a:lstStyle/>
        <a:p>
          <a:endParaRPr lang="pt-BR"/>
        </a:p>
      </dgm:t>
    </dgm:pt>
    <dgm:pt modelId="{674B5A23-6904-44AD-9167-3C1438EB9D7B}">
      <dgm:prSet phldrT="[Texto]"/>
      <dgm:spPr/>
      <dgm:t>
        <a:bodyPr/>
        <a:lstStyle/>
        <a:p>
          <a:r>
            <a:rPr lang="pt-BR"/>
            <a:t>E</a:t>
          </a:r>
        </a:p>
      </dgm:t>
    </dgm:pt>
    <dgm:pt modelId="{7F43AE12-BCE7-4BB3-86A2-B6CC52822BD5}" type="parTrans" cxnId="{DAE03572-E4DA-4A58-BF4A-9A5593E2B949}">
      <dgm:prSet/>
      <dgm:spPr/>
      <dgm:t>
        <a:bodyPr/>
        <a:lstStyle/>
        <a:p>
          <a:endParaRPr lang="pt-BR"/>
        </a:p>
      </dgm:t>
    </dgm:pt>
    <dgm:pt modelId="{1EFCE58C-E154-46F6-8036-A78BBCA24E67}" type="sibTrans" cxnId="{DAE03572-E4DA-4A58-BF4A-9A5593E2B949}">
      <dgm:prSet/>
      <dgm:spPr/>
      <dgm:t>
        <a:bodyPr/>
        <a:lstStyle/>
        <a:p>
          <a:endParaRPr lang="pt-BR"/>
        </a:p>
      </dgm:t>
    </dgm:pt>
    <dgm:pt modelId="{CF6322A6-2276-4FB1-97FE-B3190A7C938E}">
      <dgm:prSet/>
      <dgm:spPr/>
      <dgm:t>
        <a:bodyPr/>
        <a:lstStyle/>
        <a:p>
          <a:r>
            <a:rPr lang="pt-BR"/>
            <a:t>F</a:t>
          </a:r>
        </a:p>
      </dgm:t>
    </dgm:pt>
    <dgm:pt modelId="{26DEDA43-0031-4FD4-8C20-E06C73378CD3}" type="parTrans" cxnId="{39FC17E3-93B7-4566-A2AA-8C14A17BC1E9}">
      <dgm:prSet/>
      <dgm:spPr/>
      <dgm:t>
        <a:bodyPr/>
        <a:lstStyle/>
        <a:p>
          <a:endParaRPr lang="pt-BR"/>
        </a:p>
      </dgm:t>
    </dgm:pt>
    <dgm:pt modelId="{84A9CAE9-792C-407C-9D3B-53804154C99A}" type="sibTrans" cxnId="{39FC17E3-93B7-4566-A2AA-8C14A17BC1E9}">
      <dgm:prSet/>
      <dgm:spPr/>
      <dgm:t>
        <a:bodyPr/>
        <a:lstStyle/>
        <a:p>
          <a:endParaRPr lang="pt-BR"/>
        </a:p>
      </dgm:t>
    </dgm:pt>
    <dgm:pt modelId="{1CD92D6C-C237-4EDE-862B-FB1EDECA6A16}" type="pres">
      <dgm:prSet presAssocID="{C72E9D15-03D0-4408-8F15-B4D7A8CA599B}" presName="hierChild1" presStyleCnt="0">
        <dgm:presLayoutVars>
          <dgm:orgChart val="1"/>
          <dgm:chPref val="1"/>
          <dgm:dir/>
          <dgm:animOne val="branch"/>
          <dgm:animLvl val="lvl"/>
          <dgm:resizeHandles/>
        </dgm:presLayoutVars>
      </dgm:prSet>
      <dgm:spPr/>
      <dgm:t>
        <a:bodyPr/>
        <a:lstStyle/>
        <a:p>
          <a:endParaRPr lang="pt-BR"/>
        </a:p>
      </dgm:t>
    </dgm:pt>
    <dgm:pt modelId="{8F85271F-988C-4026-B19F-35F1EBF7A0D0}" type="pres">
      <dgm:prSet presAssocID="{7EECF6F8-9C57-4756-B62C-5CFE623B6ABF}" presName="hierRoot1" presStyleCnt="0">
        <dgm:presLayoutVars>
          <dgm:hierBranch val="init"/>
        </dgm:presLayoutVars>
      </dgm:prSet>
      <dgm:spPr/>
    </dgm:pt>
    <dgm:pt modelId="{15BC830B-24A8-4228-A73E-89423382176B}" type="pres">
      <dgm:prSet presAssocID="{7EECF6F8-9C57-4756-B62C-5CFE623B6ABF}" presName="rootComposite1" presStyleCnt="0"/>
      <dgm:spPr/>
    </dgm:pt>
    <dgm:pt modelId="{1F670C75-F462-4563-92A5-8C849479E379}" type="pres">
      <dgm:prSet presAssocID="{7EECF6F8-9C57-4756-B62C-5CFE623B6ABF}" presName="rootText1" presStyleLbl="node0" presStyleIdx="0" presStyleCnt="1">
        <dgm:presLayoutVars>
          <dgm:chPref val="3"/>
        </dgm:presLayoutVars>
      </dgm:prSet>
      <dgm:spPr/>
      <dgm:t>
        <a:bodyPr/>
        <a:lstStyle/>
        <a:p>
          <a:endParaRPr lang="pt-BR"/>
        </a:p>
      </dgm:t>
    </dgm:pt>
    <dgm:pt modelId="{F76DDA66-2B9D-4720-9B88-68935C624A4E}" type="pres">
      <dgm:prSet presAssocID="{7EECF6F8-9C57-4756-B62C-5CFE623B6ABF}" presName="rootConnector1" presStyleLbl="node1" presStyleIdx="0" presStyleCnt="0"/>
      <dgm:spPr/>
      <dgm:t>
        <a:bodyPr/>
        <a:lstStyle/>
        <a:p>
          <a:endParaRPr lang="pt-BR"/>
        </a:p>
      </dgm:t>
    </dgm:pt>
    <dgm:pt modelId="{CCDB4447-226E-43CB-B88D-2C5340210129}" type="pres">
      <dgm:prSet presAssocID="{7EECF6F8-9C57-4756-B62C-5CFE623B6ABF}" presName="hierChild2" presStyleCnt="0"/>
      <dgm:spPr/>
    </dgm:pt>
    <dgm:pt modelId="{E3ADFCAE-67FE-4506-97D2-443D21C6FB32}" type="pres">
      <dgm:prSet presAssocID="{DFE37613-0DFA-4DCA-9C1A-D64CF9613DBE}" presName="Name37" presStyleLbl="parChTrans1D2" presStyleIdx="0" presStyleCnt="4"/>
      <dgm:spPr/>
      <dgm:t>
        <a:bodyPr/>
        <a:lstStyle/>
        <a:p>
          <a:endParaRPr lang="pt-BR"/>
        </a:p>
      </dgm:t>
    </dgm:pt>
    <dgm:pt modelId="{841D9250-9121-4EB7-AD9A-EAA6005DF6C1}" type="pres">
      <dgm:prSet presAssocID="{E7E7EDDB-8921-486D-A8A1-D9986F4789A5}" presName="hierRoot2" presStyleCnt="0">
        <dgm:presLayoutVars>
          <dgm:hierBranch val="init"/>
        </dgm:presLayoutVars>
      </dgm:prSet>
      <dgm:spPr/>
    </dgm:pt>
    <dgm:pt modelId="{E00B1F9B-BB33-4645-A923-6B3AE119FD5D}" type="pres">
      <dgm:prSet presAssocID="{E7E7EDDB-8921-486D-A8A1-D9986F4789A5}" presName="rootComposite" presStyleCnt="0"/>
      <dgm:spPr/>
    </dgm:pt>
    <dgm:pt modelId="{E0B256A8-298B-456D-885E-FFE153D10960}" type="pres">
      <dgm:prSet presAssocID="{E7E7EDDB-8921-486D-A8A1-D9986F4789A5}" presName="rootText" presStyleLbl="node2" presStyleIdx="0" presStyleCnt="3">
        <dgm:presLayoutVars>
          <dgm:chPref val="3"/>
        </dgm:presLayoutVars>
      </dgm:prSet>
      <dgm:spPr/>
      <dgm:t>
        <a:bodyPr/>
        <a:lstStyle/>
        <a:p>
          <a:endParaRPr lang="pt-BR"/>
        </a:p>
      </dgm:t>
    </dgm:pt>
    <dgm:pt modelId="{B9CF155B-AA2F-4E18-A916-B8A3B96400AA}" type="pres">
      <dgm:prSet presAssocID="{E7E7EDDB-8921-486D-A8A1-D9986F4789A5}" presName="rootConnector" presStyleLbl="node2" presStyleIdx="0" presStyleCnt="3"/>
      <dgm:spPr/>
      <dgm:t>
        <a:bodyPr/>
        <a:lstStyle/>
        <a:p>
          <a:endParaRPr lang="pt-BR"/>
        </a:p>
      </dgm:t>
    </dgm:pt>
    <dgm:pt modelId="{472B2D7A-86B3-4080-A771-D82DFF17670C}" type="pres">
      <dgm:prSet presAssocID="{E7E7EDDB-8921-486D-A8A1-D9986F4789A5}" presName="hierChild4" presStyleCnt="0"/>
      <dgm:spPr/>
    </dgm:pt>
    <dgm:pt modelId="{749B4375-FF33-4E98-BF49-CC8770265A91}" type="pres">
      <dgm:prSet presAssocID="{E7E7EDDB-8921-486D-A8A1-D9986F4789A5}" presName="hierChild5" presStyleCnt="0"/>
      <dgm:spPr/>
    </dgm:pt>
    <dgm:pt modelId="{E08F0B41-9A42-441E-9C92-EAEF2DFEA569}" type="pres">
      <dgm:prSet presAssocID="{307BF9E3-601F-4015-A26D-4DBA0B3EC30B}" presName="Name37" presStyleLbl="parChTrans1D2" presStyleIdx="1" presStyleCnt="4"/>
      <dgm:spPr/>
      <dgm:t>
        <a:bodyPr/>
        <a:lstStyle/>
        <a:p>
          <a:endParaRPr lang="pt-BR"/>
        </a:p>
      </dgm:t>
    </dgm:pt>
    <dgm:pt modelId="{84410353-A6C5-4439-B34A-14081696811D}" type="pres">
      <dgm:prSet presAssocID="{8369A4CD-5E47-4E21-B14C-C1DDA62C7ECC}" presName="hierRoot2" presStyleCnt="0">
        <dgm:presLayoutVars>
          <dgm:hierBranch val="init"/>
        </dgm:presLayoutVars>
      </dgm:prSet>
      <dgm:spPr/>
    </dgm:pt>
    <dgm:pt modelId="{8D7359DA-9937-4030-A2FA-96687195EB56}" type="pres">
      <dgm:prSet presAssocID="{8369A4CD-5E47-4E21-B14C-C1DDA62C7ECC}" presName="rootComposite" presStyleCnt="0"/>
      <dgm:spPr/>
    </dgm:pt>
    <dgm:pt modelId="{709E3E5B-05EA-4473-AF15-A0ACBBC92623}" type="pres">
      <dgm:prSet presAssocID="{8369A4CD-5E47-4E21-B14C-C1DDA62C7ECC}" presName="rootText" presStyleLbl="node2" presStyleIdx="1" presStyleCnt="3">
        <dgm:presLayoutVars>
          <dgm:chPref val="3"/>
        </dgm:presLayoutVars>
      </dgm:prSet>
      <dgm:spPr/>
      <dgm:t>
        <a:bodyPr/>
        <a:lstStyle/>
        <a:p>
          <a:endParaRPr lang="pt-BR"/>
        </a:p>
      </dgm:t>
    </dgm:pt>
    <dgm:pt modelId="{5BD16B8D-D31A-43DD-9294-2841F5ABAA62}" type="pres">
      <dgm:prSet presAssocID="{8369A4CD-5E47-4E21-B14C-C1DDA62C7ECC}" presName="rootConnector" presStyleLbl="node2" presStyleIdx="1" presStyleCnt="3"/>
      <dgm:spPr/>
      <dgm:t>
        <a:bodyPr/>
        <a:lstStyle/>
        <a:p>
          <a:endParaRPr lang="pt-BR"/>
        </a:p>
      </dgm:t>
    </dgm:pt>
    <dgm:pt modelId="{4215FD2F-E5A2-421B-AEEB-6B7FB66271C8}" type="pres">
      <dgm:prSet presAssocID="{8369A4CD-5E47-4E21-B14C-C1DDA62C7ECC}" presName="hierChild4" presStyleCnt="0"/>
      <dgm:spPr/>
    </dgm:pt>
    <dgm:pt modelId="{BA81F179-6E77-4D37-A9B5-ED19F5A65255}" type="pres">
      <dgm:prSet presAssocID="{8369A4CD-5E47-4E21-B14C-C1DDA62C7ECC}" presName="hierChild5" presStyleCnt="0"/>
      <dgm:spPr/>
    </dgm:pt>
    <dgm:pt modelId="{7E68F65F-007E-4626-B538-46415C5BBBE0}" type="pres">
      <dgm:prSet presAssocID="{7F43AE12-BCE7-4BB3-86A2-B6CC52822BD5}" presName="Name37" presStyleLbl="parChTrans1D2" presStyleIdx="2" presStyleCnt="4"/>
      <dgm:spPr/>
      <dgm:t>
        <a:bodyPr/>
        <a:lstStyle/>
        <a:p>
          <a:endParaRPr lang="pt-BR"/>
        </a:p>
      </dgm:t>
    </dgm:pt>
    <dgm:pt modelId="{55D56D4C-9586-485B-883D-B705576DD3A2}" type="pres">
      <dgm:prSet presAssocID="{674B5A23-6904-44AD-9167-3C1438EB9D7B}" presName="hierRoot2" presStyleCnt="0">
        <dgm:presLayoutVars>
          <dgm:hierBranch val="init"/>
        </dgm:presLayoutVars>
      </dgm:prSet>
      <dgm:spPr/>
    </dgm:pt>
    <dgm:pt modelId="{C2D87C8C-2ED3-4505-9CEA-00C7DB5D2FE7}" type="pres">
      <dgm:prSet presAssocID="{674B5A23-6904-44AD-9167-3C1438EB9D7B}" presName="rootComposite" presStyleCnt="0"/>
      <dgm:spPr/>
    </dgm:pt>
    <dgm:pt modelId="{344EA3A9-0225-4F98-80FB-7587B88A0B98}" type="pres">
      <dgm:prSet presAssocID="{674B5A23-6904-44AD-9167-3C1438EB9D7B}" presName="rootText" presStyleLbl="node2" presStyleIdx="2" presStyleCnt="3">
        <dgm:presLayoutVars>
          <dgm:chPref val="3"/>
        </dgm:presLayoutVars>
      </dgm:prSet>
      <dgm:spPr/>
      <dgm:t>
        <a:bodyPr/>
        <a:lstStyle/>
        <a:p>
          <a:endParaRPr lang="pt-BR"/>
        </a:p>
      </dgm:t>
    </dgm:pt>
    <dgm:pt modelId="{74FD133F-C7C8-474F-A5FB-A326C56CD9CC}" type="pres">
      <dgm:prSet presAssocID="{674B5A23-6904-44AD-9167-3C1438EB9D7B}" presName="rootConnector" presStyleLbl="node2" presStyleIdx="2" presStyleCnt="3"/>
      <dgm:spPr/>
      <dgm:t>
        <a:bodyPr/>
        <a:lstStyle/>
        <a:p>
          <a:endParaRPr lang="pt-BR"/>
        </a:p>
      </dgm:t>
    </dgm:pt>
    <dgm:pt modelId="{88A22553-4D18-429C-8D02-4C24A8B1514D}" type="pres">
      <dgm:prSet presAssocID="{674B5A23-6904-44AD-9167-3C1438EB9D7B}" presName="hierChild4" presStyleCnt="0"/>
      <dgm:spPr/>
    </dgm:pt>
    <dgm:pt modelId="{5B355767-C46B-4AA8-9D7B-1DC031B6B01D}" type="pres">
      <dgm:prSet presAssocID="{26DEDA43-0031-4FD4-8C20-E06C73378CD3}" presName="Name37" presStyleLbl="parChTrans1D3" presStyleIdx="0" presStyleCnt="1"/>
      <dgm:spPr/>
      <dgm:t>
        <a:bodyPr/>
        <a:lstStyle/>
        <a:p>
          <a:endParaRPr lang="pt-BR"/>
        </a:p>
      </dgm:t>
    </dgm:pt>
    <dgm:pt modelId="{6BA4BE04-44F8-4C03-856C-9553B8B27DC6}" type="pres">
      <dgm:prSet presAssocID="{CF6322A6-2276-4FB1-97FE-B3190A7C938E}" presName="hierRoot2" presStyleCnt="0">
        <dgm:presLayoutVars>
          <dgm:hierBranch val="init"/>
        </dgm:presLayoutVars>
      </dgm:prSet>
      <dgm:spPr/>
    </dgm:pt>
    <dgm:pt modelId="{19645ECC-AD18-4BB5-B140-66F3DC42F09C}" type="pres">
      <dgm:prSet presAssocID="{CF6322A6-2276-4FB1-97FE-B3190A7C938E}" presName="rootComposite" presStyleCnt="0"/>
      <dgm:spPr/>
    </dgm:pt>
    <dgm:pt modelId="{AB12F7D0-AE4B-4898-B5CD-457F5A96CEEF}" type="pres">
      <dgm:prSet presAssocID="{CF6322A6-2276-4FB1-97FE-B3190A7C938E}" presName="rootText" presStyleLbl="node3" presStyleIdx="0" presStyleCnt="1">
        <dgm:presLayoutVars>
          <dgm:chPref val="3"/>
        </dgm:presLayoutVars>
      </dgm:prSet>
      <dgm:spPr/>
      <dgm:t>
        <a:bodyPr/>
        <a:lstStyle/>
        <a:p>
          <a:endParaRPr lang="pt-BR"/>
        </a:p>
      </dgm:t>
    </dgm:pt>
    <dgm:pt modelId="{A936651E-F98D-45C3-BE65-A6D5ACD3E7F8}" type="pres">
      <dgm:prSet presAssocID="{CF6322A6-2276-4FB1-97FE-B3190A7C938E}" presName="rootConnector" presStyleLbl="node3" presStyleIdx="0" presStyleCnt="1"/>
      <dgm:spPr/>
      <dgm:t>
        <a:bodyPr/>
        <a:lstStyle/>
        <a:p>
          <a:endParaRPr lang="pt-BR"/>
        </a:p>
      </dgm:t>
    </dgm:pt>
    <dgm:pt modelId="{D9B3D03D-3049-4BFD-A0D6-47C65DC6B5D9}" type="pres">
      <dgm:prSet presAssocID="{CF6322A6-2276-4FB1-97FE-B3190A7C938E}" presName="hierChild4" presStyleCnt="0"/>
      <dgm:spPr/>
    </dgm:pt>
    <dgm:pt modelId="{C81F7CF2-FE26-4341-B1EB-84206B38F821}" type="pres">
      <dgm:prSet presAssocID="{CF6322A6-2276-4FB1-97FE-B3190A7C938E}" presName="hierChild5" presStyleCnt="0"/>
      <dgm:spPr/>
    </dgm:pt>
    <dgm:pt modelId="{F6F87B4E-E989-4BDA-A1E8-C836B3604BE3}" type="pres">
      <dgm:prSet presAssocID="{674B5A23-6904-44AD-9167-3C1438EB9D7B}" presName="hierChild5" presStyleCnt="0"/>
      <dgm:spPr/>
    </dgm:pt>
    <dgm:pt modelId="{30F5360D-F1F6-41F8-AC83-F5CF7F024D4B}" type="pres">
      <dgm:prSet presAssocID="{7EECF6F8-9C57-4756-B62C-5CFE623B6ABF}" presName="hierChild3" presStyleCnt="0"/>
      <dgm:spPr/>
    </dgm:pt>
    <dgm:pt modelId="{D800A121-7084-4BD2-817B-8C241F6C2B6A}" type="pres">
      <dgm:prSet presAssocID="{31DD7FF6-C9AE-46C5-A2EB-CC6C3B9D7B06}" presName="Name111" presStyleLbl="parChTrans1D2" presStyleIdx="3" presStyleCnt="4"/>
      <dgm:spPr/>
      <dgm:t>
        <a:bodyPr/>
        <a:lstStyle/>
        <a:p>
          <a:endParaRPr lang="pt-BR"/>
        </a:p>
      </dgm:t>
    </dgm:pt>
    <dgm:pt modelId="{DEFCB296-AA7F-4A9F-9218-5992C3972667}" type="pres">
      <dgm:prSet presAssocID="{83ED3259-61DB-4FC2-8F7E-96C2CF887167}" presName="hierRoot3" presStyleCnt="0">
        <dgm:presLayoutVars>
          <dgm:hierBranch val="init"/>
        </dgm:presLayoutVars>
      </dgm:prSet>
      <dgm:spPr/>
    </dgm:pt>
    <dgm:pt modelId="{6CD02ED0-B5EB-40DC-B255-F0418545FCAD}" type="pres">
      <dgm:prSet presAssocID="{83ED3259-61DB-4FC2-8F7E-96C2CF887167}" presName="rootComposite3" presStyleCnt="0"/>
      <dgm:spPr/>
    </dgm:pt>
    <dgm:pt modelId="{9C187F6E-4B91-4C98-83AD-3EC211F63B00}" type="pres">
      <dgm:prSet presAssocID="{83ED3259-61DB-4FC2-8F7E-96C2CF887167}" presName="rootText3" presStyleLbl="asst1" presStyleIdx="0" presStyleCnt="1">
        <dgm:presLayoutVars>
          <dgm:chPref val="3"/>
        </dgm:presLayoutVars>
      </dgm:prSet>
      <dgm:spPr/>
      <dgm:t>
        <a:bodyPr/>
        <a:lstStyle/>
        <a:p>
          <a:endParaRPr lang="pt-BR"/>
        </a:p>
      </dgm:t>
    </dgm:pt>
    <dgm:pt modelId="{2E457571-7581-4B7E-ADBF-7856EDF3C4EB}" type="pres">
      <dgm:prSet presAssocID="{83ED3259-61DB-4FC2-8F7E-96C2CF887167}" presName="rootConnector3" presStyleLbl="asst1" presStyleIdx="0" presStyleCnt="1"/>
      <dgm:spPr/>
      <dgm:t>
        <a:bodyPr/>
        <a:lstStyle/>
        <a:p>
          <a:endParaRPr lang="pt-BR"/>
        </a:p>
      </dgm:t>
    </dgm:pt>
    <dgm:pt modelId="{2F54FE5B-268A-4A24-A455-6815A3BD0B77}" type="pres">
      <dgm:prSet presAssocID="{83ED3259-61DB-4FC2-8F7E-96C2CF887167}" presName="hierChild6" presStyleCnt="0"/>
      <dgm:spPr/>
    </dgm:pt>
    <dgm:pt modelId="{FF55A131-31B1-430F-B8CE-15D43ED4D157}" type="pres">
      <dgm:prSet presAssocID="{83ED3259-61DB-4FC2-8F7E-96C2CF887167}" presName="hierChild7" presStyleCnt="0"/>
      <dgm:spPr/>
    </dgm:pt>
  </dgm:ptLst>
  <dgm:cxnLst>
    <dgm:cxn modelId="{0FEC9BED-C97E-4ABB-96EF-8FD54057C2AB}" type="presOf" srcId="{31DD7FF6-C9AE-46C5-A2EB-CC6C3B9D7B06}" destId="{D800A121-7084-4BD2-817B-8C241F6C2B6A}" srcOrd="0" destOrd="0" presId="urn:microsoft.com/office/officeart/2005/8/layout/orgChart1"/>
    <dgm:cxn modelId="{B5187258-2AB0-4522-B9A3-CD6353AA8E5A}" type="presOf" srcId="{7EECF6F8-9C57-4756-B62C-5CFE623B6ABF}" destId="{1F670C75-F462-4563-92A5-8C849479E379}" srcOrd="0" destOrd="0" presId="urn:microsoft.com/office/officeart/2005/8/layout/orgChart1"/>
    <dgm:cxn modelId="{767B45BC-9C6C-492E-86BB-97FB4B5F15C5}" type="presOf" srcId="{83ED3259-61DB-4FC2-8F7E-96C2CF887167}" destId="{2E457571-7581-4B7E-ADBF-7856EDF3C4EB}" srcOrd="1" destOrd="0" presId="urn:microsoft.com/office/officeart/2005/8/layout/orgChart1"/>
    <dgm:cxn modelId="{DAE03572-E4DA-4A58-BF4A-9A5593E2B949}" srcId="{7EECF6F8-9C57-4756-B62C-5CFE623B6ABF}" destId="{674B5A23-6904-44AD-9167-3C1438EB9D7B}" srcOrd="3" destOrd="0" parTransId="{7F43AE12-BCE7-4BB3-86A2-B6CC52822BD5}" sibTransId="{1EFCE58C-E154-46F6-8036-A78BBCA24E67}"/>
    <dgm:cxn modelId="{336E5E03-50E8-4CBD-8304-0FF777BFD249}" srcId="{7EECF6F8-9C57-4756-B62C-5CFE623B6ABF}" destId="{8369A4CD-5E47-4E21-B14C-C1DDA62C7ECC}" srcOrd="2" destOrd="0" parTransId="{307BF9E3-601F-4015-A26D-4DBA0B3EC30B}" sibTransId="{7D2F36D7-5EFC-4E22-83EA-56EB4649A6DE}"/>
    <dgm:cxn modelId="{806450DE-E342-4124-A104-617B4D063750}" type="presOf" srcId="{8369A4CD-5E47-4E21-B14C-C1DDA62C7ECC}" destId="{5BD16B8D-D31A-43DD-9294-2841F5ABAA62}" srcOrd="1" destOrd="0" presId="urn:microsoft.com/office/officeart/2005/8/layout/orgChart1"/>
    <dgm:cxn modelId="{601701EE-D3FB-4158-8234-9DA008283FBB}" srcId="{7EECF6F8-9C57-4756-B62C-5CFE623B6ABF}" destId="{83ED3259-61DB-4FC2-8F7E-96C2CF887167}" srcOrd="0" destOrd="0" parTransId="{31DD7FF6-C9AE-46C5-A2EB-CC6C3B9D7B06}" sibTransId="{B6320471-620F-48F8-86FD-CD8A648ADA40}"/>
    <dgm:cxn modelId="{D22918C9-23A0-48C4-823F-39107B9A9282}" type="presOf" srcId="{E7E7EDDB-8921-486D-A8A1-D9986F4789A5}" destId="{B9CF155B-AA2F-4E18-A916-B8A3B96400AA}" srcOrd="1" destOrd="0" presId="urn:microsoft.com/office/officeart/2005/8/layout/orgChart1"/>
    <dgm:cxn modelId="{45487EBB-207B-460F-83C7-65B2650FE1E9}" type="presOf" srcId="{8369A4CD-5E47-4E21-B14C-C1DDA62C7ECC}" destId="{709E3E5B-05EA-4473-AF15-A0ACBBC92623}" srcOrd="0" destOrd="0" presId="urn:microsoft.com/office/officeart/2005/8/layout/orgChart1"/>
    <dgm:cxn modelId="{82F6330B-923C-4B77-8BB5-C10001ED56D5}" srcId="{7EECF6F8-9C57-4756-B62C-5CFE623B6ABF}" destId="{E7E7EDDB-8921-486D-A8A1-D9986F4789A5}" srcOrd="1" destOrd="0" parTransId="{DFE37613-0DFA-4DCA-9C1A-D64CF9613DBE}" sibTransId="{EE6B853D-66B5-4F32-A1BA-F4C72138D988}"/>
    <dgm:cxn modelId="{1D83145F-25E0-4D28-868F-7D1D50205F1E}" type="presOf" srcId="{674B5A23-6904-44AD-9167-3C1438EB9D7B}" destId="{74FD133F-C7C8-474F-A5FB-A326C56CD9CC}" srcOrd="1" destOrd="0" presId="urn:microsoft.com/office/officeart/2005/8/layout/orgChart1"/>
    <dgm:cxn modelId="{BCB804F2-92A0-44CE-ABC2-0328943BE652}" type="presOf" srcId="{83ED3259-61DB-4FC2-8F7E-96C2CF887167}" destId="{9C187F6E-4B91-4C98-83AD-3EC211F63B00}" srcOrd="0" destOrd="0" presId="urn:microsoft.com/office/officeart/2005/8/layout/orgChart1"/>
    <dgm:cxn modelId="{9EE12E67-7611-46A4-A270-F50A18081C95}" type="presOf" srcId="{7F43AE12-BCE7-4BB3-86A2-B6CC52822BD5}" destId="{7E68F65F-007E-4626-B538-46415C5BBBE0}" srcOrd="0" destOrd="0" presId="urn:microsoft.com/office/officeart/2005/8/layout/orgChart1"/>
    <dgm:cxn modelId="{6077F997-4329-42F5-A260-588DC3E66728}" type="presOf" srcId="{DFE37613-0DFA-4DCA-9C1A-D64CF9613DBE}" destId="{E3ADFCAE-67FE-4506-97D2-443D21C6FB32}" srcOrd="0" destOrd="0" presId="urn:microsoft.com/office/officeart/2005/8/layout/orgChart1"/>
    <dgm:cxn modelId="{F8E7451C-A281-4A06-A9EB-E709D1FED1F0}" type="presOf" srcId="{674B5A23-6904-44AD-9167-3C1438EB9D7B}" destId="{344EA3A9-0225-4F98-80FB-7587B88A0B98}" srcOrd="0" destOrd="0" presId="urn:microsoft.com/office/officeart/2005/8/layout/orgChart1"/>
    <dgm:cxn modelId="{0344DA4B-7FBB-4066-8064-B90A7063608B}" srcId="{C72E9D15-03D0-4408-8F15-B4D7A8CA599B}" destId="{7EECF6F8-9C57-4756-B62C-5CFE623B6ABF}" srcOrd="0" destOrd="0" parTransId="{29ECEC10-95B0-43C2-843D-30450628CDFD}" sibTransId="{A5078901-26B7-4818-B487-8704DA866C62}"/>
    <dgm:cxn modelId="{5543FB0F-42E0-425B-81F8-28778211A88B}" type="presOf" srcId="{CF6322A6-2276-4FB1-97FE-B3190A7C938E}" destId="{AB12F7D0-AE4B-4898-B5CD-457F5A96CEEF}" srcOrd="0" destOrd="0" presId="urn:microsoft.com/office/officeart/2005/8/layout/orgChart1"/>
    <dgm:cxn modelId="{A849A10B-89AA-4D23-9E63-A0E29F59E5EE}" type="presOf" srcId="{307BF9E3-601F-4015-A26D-4DBA0B3EC30B}" destId="{E08F0B41-9A42-441E-9C92-EAEF2DFEA569}" srcOrd="0" destOrd="0" presId="urn:microsoft.com/office/officeart/2005/8/layout/orgChart1"/>
    <dgm:cxn modelId="{301A610A-E790-4B59-B3F3-43520E959DA8}" type="presOf" srcId="{26DEDA43-0031-4FD4-8C20-E06C73378CD3}" destId="{5B355767-C46B-4AA8-9D7B-1DC031B6B01D}" srcOrd="0" destOrd="0" presId="urn:microsoft.com/office/officeart/2005/8/layout/orgChart1"/>
    <dgm:cxn modelId="{39FC17E3-93B7-4566-A2AA-8C14A17BC1E9}" srcId="{674B5A23-6904-44AD-9167-3C1438EB9D7B}" destId="{CF6322A6-2276-4FB1-97FE-B3190A7C938E}" srcOrd="0" destOrd="0" parTransId="{26DEDA43-0031-4FD4-8C20-E06C73378CD3}" sibTransId="{84A9CAE9-792C-407C-9D3B-53804154C99A}"/>
    <dgm:cxn modelId="{C19F8A69-4971-455E-8C76-4C4591E95C7A}" type="presOf" srcId="{C72E9D15-03D0-4408-8F15-B4D7A8CA599B}" destId="{1CD92D6C-C237-4EDE-862B-FB1EDECA6A16}" srcOrd="0" destOrd="0" presId="urn:microsoft.com/office/officeart/2005/8/layout/orgChart1"/>
    <dgm:cxn modelId="{2346291C-936D-4103-9E1E-02CE4AB9B0AC}" type="presOf" srcId="{E7E7EDDB-8921-486D-A8A1-D9986F4789A5}" destId="{E0B256A8-298B-456D-885E-FFE153D10960}" srcOrd="0" destOrd="0" presId="urn:microsoft.com/office/officeart/2005/8/layout/orgChart1"/>
    <dgm:cxn modelId="{7794844A-E645-4467-B14F-F5055C1483D7}" type="presOf" srcId="{CF6322A6-2276-4FB1-97FE-B3190A7C938E}" destId="{A936651E-F98D-45C3-BE65-A6D5ACD3E7F8}" srcOrd="1" destOrd="0" presId="urn:microsoft.com/office/officeart/2005/8/layout/orgChart1"/>
    <dgm:cxn modelId="{E868C438-F547-4E99-9D93-741FF6B4DB5B}" type="presOf" srcId="{7EECF6F8-9C57-4756-B62C-5CFE623B6ABF}" destId="{F76DDA66-2B9D-4720-9B88-68935C624A4E}" srcOrd="1" destOrd="0" presId="urn:microsoft.com/office/officeart/2005/8/layout/orgChart1"/>
    <dgm:cxn modelId="{EBD5291D-B53B-4388-8087-E75A33A79ED8}" type="presParOf" srcId="{1CD92D6C-C237-4EDE-862B-FB1EDECA6A16}" destId="{8F85271F-988C-4026-B19F-35F1EBF7A0D0}" srcOrd="0" destOrd="0" presId="urn:microsoft.com/office/officeart/2005/8/layout/orgChart1"/>
    <dgm:cxn modelId="{F11E5A48-D2DE-4B32-81A1-3AA693DCEFA8}" type="presParOf" srcId="{8F85271F-988C-4026-B19F-35F1EBF7A0D0}" destId="{15BC830B-24A8-4228-A73E-89423382176B}" srcOrd="0" destOrd="0" presId="urn:microsoft.com/office/officeart/2005/8/layout/orgChart1"/>
    <dgm:cxn modelId="{9C32A41D-4BC1-4572-BCBD-15B8A3D4D8B4}" type="presParOf" srcId="{15BC830B-24A8-4228-A73E-89423382176B}" destId="{1F670C75-F462-4563-92A5-8C849479E379}" srcOrd="0" destOrd="0" presId="urn:microsoft.com/office/officeart/2005/8/layout/orgChart1"/>
    <dgm:cxn modelId="{520B7D19-6429-4FEF-9209-208303574DFA}" type="presParOf" srcId="{15BC830B-24A8-4228-A73E-89423382176B}" destId="{F76DDA66-2B9D-4720-9B88-68935C624A4E}" srcOrd="1" destOrd="0" presId="urn:microsoft.com/office/officeart/2005/8/layout/orgChart1"/>
    <dgm:cxn modelId="{378AB2C3-598F-4B1A-9F32-BE5548F78151}" type="presParOf" srcId="{8F85271F-988C-4026-B19F-35F1EBF7A0D0}" destId="{CCDB4447-226E-43CB-B88D-2C5340210129}" srcOrd="1" destOrd="0" presId="urn:microsoft.com/office/officeart/2005/8/layout/orgChart1"/>
    <dgm:cxn modelId="{9498CB34-F5A6-45B4-BF47-18486E64C9FF}" type="presParOf" srcId="{CCDB4447-226E-43CB-B88D-2C5340210129}" destId="{E3ADFCAE-67FE-4506-97D2-443D21C6FB32}" srcOrd="0" destOrd="0" presId="urn:microsoft.com/office/officeart/2005/8/layout/orgChart1"/>
    <dgm:cxn modelId="{5B849FC4-4D5E-42C9-A400-E66D644CF2F3}" type="presParOf" srcId="{CCDB4447-226E-43CB-B88D-2C5340210129}" destId="{841D9250-9121-4EB7-AD9A-EAA6005DF6C1}" srcOrd="1" destOrd="0" presId="urn:microsoft.com/office/officeart/2005/8/layout/orgChart1"/>
    <dgm:cxn modelId="{AAA82DFD-2EB2-483A-85ED-19699A03A14A}" type="presParOf" srcId="{841D9250-9121-4EB7-AD9A-EAA6005DF6C1}" destId="{E00B1F9B-BB33-4645-A923-6B3AE119FD5D}" srcOrd="0" destOrd="0" presId="urn:microsoft.com/office/officeart/2005/8/layout/orgChart1"/>
    <dgm:cxn modelId="{045E148D-7C07-44CF-809E-3528D06FCE0D}" type="presParOf" srcId="{E00B1F9B-BB33-4645-A923-6B3AE119FD5D}" destId="{E0B256A8-298B-456D-885E-FFE153D10960}" srcOrd="0" destOrd="0" presId="urn:microsoft.com/office/officeart/2005/8/layout/orgChart1"/>
    <dgm:cxn modelId="{B522A317-48BC-42AC-BD4F-C9DF161D89A7}" type="presParOf" srcId="{E00B1F9B-BB33-4645-A923-6B3AE119FD5D}" destId="{B9CF155B-AA2F-4E18-A916-B8A3B96400AA}" srcOrd="1" destOrd="0" presId="urn:microsoft.com/office/officeart/2005/8/layout/orgChart1"/>
    <dgm:cxn modelId="{46792A5E-9C03-46A8-AD90-9F097BF54CF4}" type="presParOf" srcId="{841D9250-9121-4EB7-AD9A-EAA6005DF6C1}" destId="{472B2D7A-86B3-4080-A771-D82DFF17670C}" srcOrd="1" destOrd="0" presId="urn:microsoft.com/office/officeart/2005/8/layout/orgChart1"/>
    <dgm:cxn modelId="{B99A1026-FD1D-4FD7-AAF0-43A95F040F01}" type="presParOf" srcId="{841D9250-9121-4EB7-AD9A-EAA6005DF6C1}" destId="{749B4375-FF33-4E98-BF49-CC8770265A91}" srcOrd="2" destOrd="0" presId="urn:microsoft.com/office/officeart/2005/8/layout/orgChart1"/>
    <dgm:cxn modelId="{008DE1D5-BED1-4A92-B6F0-E8070442EF4B}" type="presParOf" srcId="{CCDB4447-226E-43CB-B88D-2C5340210129}" destId="{E08F0B41-9A42-441E-9C92-EAEF2DFEA569}" srcOrd="2" destOrd="0" presId="urn:microsoft.com/office/officeart/2005/8/layout/orgChart1"/>
    <dgm:cxn modelId="{4632D7D2-626C-4C3E-9F9E-02DBA3B41EB6}" type="presParOf" srcId="{CCDB4447-226E-43CB-B88D-2C5340210129}" destId="{84410353-A6C5-4439-B34A-14081696811D}" srcOrd="3" destOrd="0" presId="urn:microsoft.com/office/officeart/2005/8/layout/orgChart1"/>
    <dgm:cxn modelId="{54FF13AE-14F2-435C-A000-3840975DEC45}" type="presParOf" srcId="{84410353-A6C5-4439-B34A-14081696811D}" destId="{8D7359DA-9937-4030-A2FA-96687195EB56}" srcOrd="0" destOrd="0" presId="urn:microsoft.com/office/officeart/2005/8/layout/orgChart1"/>
    <dgm:cxn modelId="{D3AF2634-C0F8-43BB-83B5-1DD366105836}" type="presParOf" srcId="{8D7359DA-9937-4030-A2FA-96687195EB56}" destId="{709E3E5B-05EA-4473-AF15-A0ACBBC92623}" srcOrd="0" destOrd="0" presId="urn:microsoft.com/office/officeart/2005/8/layout/orgChart1"/>
    <dgm:cxn modelId="{3964217A-70FE-4D58-8395-E14EB13348CD}" type="presParOf" srcId="{8D7359DA-9937-4030-A2FA-96687195EB56}" destId="{5BD16B8D-D31A-43DD-9294-2841F5ABAA62}" srcOrd="1" destOrd="0" presId="urn:microsoft.com/office/officeart/2005/8/layout/orgChart1"/>
    <dgm:cxn modelId="{12E75F2E-9AFB-4EC1-B519-B7F229EAD5B1}" type="presParOf" srcId="{84410353-A6C5-4439-B34A-14081696811D}" destId="{4215FD2F-E5A2-421B-AEEB-6B7FB66271C8}" srcOrd="1" destOrd="0" presId="urn:microsoft.com/office/officeart/2005/8/layout/orgChart1"/>
    <dgm:cxn modelId="{FBDD1C00-59B8-4E5C-A32F-9B99D092A8C9}" type="presParOf" srcId="{84410353-A6C5-4439-B34A-14081696811D}" destId="{BA81F179-6E77-4D37-A9B5-ED19F5A65255}" srcOrd="2" destOrd="0" presId="urn:microsoft.com/office/officeart/2005/8/layout/orgChart1"/>
    <dgm:cxn modelId="{68F4E964-F71D-43E3-9A8C-8DC19F024E4E}" type="presParOf" srcId="{CCDB4447-226E-43CB-B88D-2C5340210129}" destId="{7E68F65F-007E-4626-B538-46415C5BBBE0}" srcOrd="4" destOrd="0" presId="urn:microsoft.com/office/officeart/2005/8/layout/orgChart1"/>
    <dgm:cxn modelId="{5911F01C-33A3-4357-8A8B-FBA4DD5AD5F6}" type="presParOf" srcId="{CCDB4447-226E-43CB-B88D-2C5340210129}" destId="{55D56D4C-9586-485B-883D-B705576DD3A2}" srcOrd="5" destOrd="0" presId="urn:microsoft.com/office/officeart/2005/8/layout/orgChart1"/>
    <dgm:cxn modelId="{3D92F518-E9FD-48D1-8E5E-BB51D0F89E6A}" type="presParOf" srcId="{55D56D4C-9586-485B-883D-B705576DD3A2}" destId="{C2D87C8C-2ED3-4505-9CEA-00C7DB5D2FE7}" srcOrd="0" destOrd="0" presId="urn:microsoft.com/office/officeart/2005/8/layout/orgChart1"/>
    <dgm:cxn modelId="{8E2E3C06-6C0B-48DD-A9F0-4999FAD03113}" type="presParOf" srcId="{C2D87C8C-2ED3-4505-9CEA-00C7DB5D2FE7}" destId="{344EA3A9-0225-4F98-80FB-7587B88A0B98}" srcOrd="0" destOrd="0" presId="urn:microsoft.com/office/officeart/2005/8/layout/orgChart1"/>
    <dgm:cxn modelId="{72E0DFED-4B2A-48DD-94A4-3BE739C78B2E}" type="presParOf" srcId="{C2D87C8C-2ED3-4505-9CEA-00C7DB5D2FE7}" destId="{74FD133F-C7C8-474F-A5FB-A326C56CD9CC}" srcOrd="1" destOrd="0" presId="urn:microsoft.com/office/officeart/2005/8/layout/orgChart1"/>
    <dgm:cxn modelId="{6D754288-5B3A-4F9E-9EBC-A83F904FE90A}" type="presParOf" srcId="{55D56D4C-9586-485B-883D-B705576DD3A2}" destId="{88A22553-4D18-429C-8D02-4C24A8B1514D}" srcOrd="1" destOrd="0" presId="urn:microsoft.com/office/officeart/2005/8/layout/orgChart1"/>
    <dgm:cxn modelId="{064A813A-BDF0-4606-88F8-C9085734902F}" type="presParOf" srcId="{88A22553-4D18-429C-8D02-4C24A8B1514D}" destId="{5B355767-C46B-4AA8-9D7B-1DC031B6B01D}" srcOrd="0" destOrd="0" presId="urn:microsoft.com/office/officeart/2005/8/layout/orgChart1"/>
    <dgm:cxn modelId="{C7CE35A1-5C08-46A7-8FBA-E91836D230AB}" type="presParOf" srcId="{88A22553-4D18-429C-8D02-4C24A8B1514D}" destId="{6BA4BE04-44F8-4C03-856C-9553B8B27DC6}" srcOrd="1" destOrd="0" presId="urn:microsoft.com/office/officeart/2005/8/layout/orgChart1"/>
    <dgm:cxn modelId="{D719ED8E-E8D6-43C8-B2E5-174AE1B12DB8}" type="presParOf" srcId="{6BA4BE04-44F8-4C03-856C-9553B8B27DC6}" destId="{19645ECC-AD18-4BB5-B140-66F3DC42F09C}" srcOrd="0" destOrd="0" presId="urn:microsoft.com/office/officeart/2005/8/layout/orgChart1"/>
    <dgm:cxn modelId="{D2B6F924-65C0-4EE1-993D-C52E0E426780}" type="presParOf" srcId="{19645ECC-AD18-4BB5-B140-66F3DC42F09C}" destId="{AB12F7D0-AE4B-4898-B5CD-457F5A96CEEF}" srcOrd="0" destOrd="0" presId="urn:microsoft.com/office/officeart/2005/8/layout/orgChart1"/>
    <dgm:cxn modelId="{9BB5F1C1-4985-4663-9DE4-DB79F90DF1FD}" type="presParOf" srcId="{19645ECC-AD18-4BB5-B140-66F3DC42F09C}" destId="{A936651E-F98D-45C3-BE65-A6D5ACD3E7F8}" srcOrd="1" destOrd="0" presId="urn:microsoft.com/office/officeart/2005/8/layout/orgChart1"/>
    <dgm:cxn modelId="{12633C69-C6B6-4013-BA66-733106D6738F}" type="presParOf" srcId="{6BA4BE04-44F8-4C03-856C-9553B8B27DC6}" destId="{D9B3D03D-3049-4BFD-A0D6-47C65DC6B5D9}" srcOrd="1" destOrd="0" presId="urn:microsoft.com/office/officeart/2005/8/layout/orgChart1"/>
    <dgm:cxn modelId="{78AD5D25-AE7B-413C-8DB9-44DCC79FB23D}" type="presParOf" srcId="{6BA4BE04-44F8-4C03-856C-9553B8B27DC6}" destId="{C81F7CF2-FE26-4341-B1EB-84206B38F821}" srcOrd="2" destOrd="0" presId="urn:microsoft.com/office/officeart/2005/8/layout/orgChart1"/>
    <dgm:cxn modelId="{2626D59B-C085-41F8-8443-3F5085AECD9E}" type="presParOf" srcId="{55D56D4C-9586-485B-883D-B705576DD3A2}" destId="{F6F87B4E-E989-4BDA-A1E8-C836B3604BE3}" srcOrd="2" destOrd="0" presId="urn:microsoft.com/office/officeart/2005/8/layout/orgChart1"/>
    <dgm:cxn modelId="{47F312FF-FCAD-4A0C-8E2D-CAC0FB0E67E4}" type="presParOf" srcId="{8F85271F-988C-4026-B19F-35F1EBF7A0D0}" destId="{30F5360D-F1F6-41F8-AC83-F5CF7F024D4B}" srcOrd="2" destOrd="0" presId="urn:microsoft.com/office/officeart/2005/8/layout/orgChart1"/>
    <dgm:cxn modelId="{2BA48836-1379-4D2E-A322-FD49F2A9FF07}" type="presParOf" srcId="{30F5360D-F1F6-41F8-AC83-F5CF7F024D4B}" destId="{D800A121-7084-4BD2-817B-8C241F6C2B6A}" srcOrd="0" destOrd="0" presId="urn:microsoft.com/office/officeart/2005/8/layout/orgChart1"/>
    <dgm:cxn modelId="{2BF8359A-1006-4806-92F5-E08C284B87DD}" type="presParOf" srcId="{30F5360D-F1F6-41F8-AC83-F5CF7F024D4B}" destId="{DEFCB296-AA7F-4A9F-9218-5992C3972667}" srcOrd="1" destOrd="0" presId="urn:microsoft.com/office/officeart/2005/8/layout/orgChart1"/>
    <dgm:cxn modelId="{31A166A1-1D5D-4CAF-9FE8-B2307C469CDE}" type="presParOf" srcId="{DEFCB296-AA7F-4A9F-9218-5992C3972667}" destId="{6CD02ED0-B5EB-40DC-B255-F0418545FCAD}" srcOrd="0" destOrd="0" presId="urn:microsoft.com/office/officeart/2005/8/layout/orgChart1"/>
    <dgm:cxn modelId="{AC691DF2-78EB-4DED-88A7-0B55C0F920CD}" type="presParOf" srcId="{6CD02ED0-B5EB-40DC-B255-F0418545FCAD}" destId="{9C187F6E-4B91-4C98-83AD-3EC211F63B00}" srcOrd="0" destOrd="0" presId="urn:microsoft.com/office/officeart/2005/8/layout/orgChart1"/>
    <dgm:cxn modelId="{AFEEEB61-6BFB-4EB6-BF09-9E1B1552AC41}" type="presParOf" srcId="{6CD02ED0-B5EB-40DC-B255-F0418545FCAD}" destId="{2E457571-7581-4B7E-ADBF-7856EDF3C4EB}" srcOrd="1" destOrd="0" presId="urn:microsoft.com/office/officeart/2005/8/layout/orgChart1"/>
    <dgm:cxn modelId="{A1EB08E2-0F6B-45A1-84A6-CDCFABF1D4F6}" type="presParOf" srcId="{DEFCB296-AA7F-4A9F-9218-5992C3972667}" destId="{2F54FE5B-268A-4A24-A455-6815A3BD0B77}" srcOrd="1" destOrd="0" presId="urn:microsoft.com/office/officeart/2005/8/layout/orgChart1"/>
    <dgm:cxn modelId="{60BA581F-1717-42C7-88E3-D2A270722FA5}" type="presParOf" srcId="{DEFCB296-AA7F-4A9F-9218-5992C3972667}" destId="{FF55A131-31B1-430F-B8CE-15D43ED4D157}" srcOrd="2" destOrd="0" presId="urn:microsoft.com/office/officeart/2005/8/layout/orgChart1"/>
  </dgm:cxnLst>
  <dgm:bg/>
  <dgm:whole/>
  <dgm:extLst>
    <a:ext uri="http://schemas.microsoft.com/office/drawing/2008/diagram">
      <dsp:dataModelExt xmlns:dsp="http://schemas.microsoft.com/office/drawing/2008/diagram" xmlns="" relId="rId2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77FECF4-8EDB-4392-B7B0-B8DF48E5A506}" type="doc">
      <dgm:prSet loTypeId="urn:microsoft.com/office/officeart/2005/8/layout/cycle6" loCatId="relationship" qsTypeId="urn:microsoft.com/office/officeart/2005/8/quickstyle/simple1" qsCatId="simple" csTypeId="urn:microsoft.com/office/officeart/2005/8/colors/colorful4" csCatId="colorful" phldr="1"/>
      <dgm:spPr/>
      <dgm:t>
        <a:bodyPr/>
        <a:lstStyle/>
        <a:p>
          <a:endParaRPr lang="pt-BR"/>
        </a:p>
      </dgm:t>
    </dgm:pt>
    <dgm:pt modelId="{F9B6498D-E03B-469E-8280-B48481EECA31}">
      <dgm:prSet phldrT="[Texto]"/>
      <dgm:spPr/>
      <dgm:t>
        <a:bodyPr/>
        <a:lstStyle/>
        <a:p>
          <a:r>
            <a:rPr lang="pt-BR"/>
            <a:t>A</a:t>
          </a:r>
        </a:p>
      </dgm:t>
    </dgm:pt>
    <dgm:pt modelId="{0A8B0535-DBBA-4CE5-8EAA-C6051511DAB9}" type="parTrans" cxnId="{DA0E2952-6D45-4ACD-A22B-D8C61FB87265}">
      <dgm:prSet/>
      <dgm:spPr/>
      <dgm:t>
        <a:bodyPr/>
        <a:lstStyle/>
        <a:p>
          <a:endParaRPr lang="pt-BR"/>
        </a:p>
      </dgm:t>
    </dgm:pt>
    <dgm:pt modelId="{83796DEE-B8F3-4260-A775-81781F366D94}" type="sibTrans" cxnId="{DA0E2952-6D45-4ACD-A22B-D8C61FB87265}">
      <dgm:prSet/>
      <dgm:spPr/>
      <dgm:t>
        <a:bodyPr/>
        <a:lstStyle/>
        <a:p>
          <a:endParaRPr lang="pt-BR"/>
        </a:p>
      </dgm:t>
    </dgm:pt>
    <dgm:pt modelId="{21AB8CE9-2590-4D32-A00E-4FA690F4AC57}">
      <dgm:prSet phldrT="[Texto]"/>
      <dgm:spPr/>
      <dgm:t>
        <a:bodyPr/>
        <a:lstStyle/>
        <a:p>
          <a:r>
            <a:rPr lang="pt-BR"/>
            <a:t>F</a:t>
          </a:r>
        </a:p>
      </dgm:t>
    </dgm:pt>
    <dgm:pt modelId="{41DFE727-22E7-4683-AAAC-FBEA01B4E0EB}" type="parTrans" cxnId="{FF6D0559-756E-417A-A4A4-5E7215359F1B}">
      <dgm:prSet/>
      <dgm:spPr/>
      <dgm:t>
        <a:bodyPr/>
        <a:lstStyle/>
        <a:p>
          <a:endParaRPr lang="pt-BR"/>
        </a:p>
      </dgm:t>
    </dgm:pt>
    <dgm:pt modelId="{507881E1-BF9C-4575-B0A4-89FB98D73854}" type="sibTrans" cxnId="{FF6D0559-756E-417A-A4A4-5E7215359F1B}">
      <dgm:prSet/>
      <dgm:spPr/>
      <dgm:t>
        <a:bodyPr/>
        <a:lstStyle/>
        <a:p>
          <a:endParaRPr lang="pt-BR"/>
        </a:p>
      </dgm:t>
    </dgm:pt>
    <dgm:pt modelId="{3D494206-2E30-475B-AF90-7B2D933BB674}">
      <dgm:prSet phldrT="[Texto]"/>
      <dgm:spPr/>
      <dgm:t>
        <a:bodyPr/>
        <a:lstStyle/>
        <a:p>
          <a:r>
            <a:rPr lang="pt-BR"/>
            <a:t>D</a:t>
          </a:r>
        </a:p>
      </dgm:t>
    </dgm:pt>
    <dgm:pt modelId="{C5121B0B-F8AE-4081-93EA-734B287A9F87}" type="parTrans" cxnId="{A3AF699A-27A2-4FC4-AAFE-2AF6C0CE6058}">
      <dgm:prSet/>
      <dgm:spPr/>
      <dgm:t>
        <a:bodyPr/>
        <a:lstStyle/>
        <a:p>
          <a:endParaRPr lang="pt-BR"/>
        </a:p>
      </dgm:t>
    </dgm:pt>
    <dgm:pt modelId="{23F0BEF0-503E-4DBE-A315-793977CA3EE8}" type="sibTrans" cxnId="{A3AF699A-27A2-4FC4-AAFE-2AF6C0CE6058}">
      <dgm:prSet/>
      <dgm:spPr/>
      <dgm:t>
        <a:bodyPr/>
        <a:lstStyle/>
        <a:p>
          <a:endParaRPr lang="pt-BR"/>
        </a:p>
      </dgm:t>
    </dgm:pt>
    <dgm:pt modelId="{1168C124-C8DF-4641-A1CF-3A0FE28E15A7}">
      <dgm:prSet phldrT="[Texto]"/>
      <dgm:spPr/>
      <dgm:t>
        <a:bodyPr/>
        <a:lstStyle/>
        <a:p>
          <a:r>
            <a:rPr lang="pt-BR"/>
            <a:t>C</a:t>
          </a:r>
        </a:p>
      </dgm:t>
    </dgm:pt>
    <dgm:pt modelId="{101C7FB1-3FC5-4C07-9D39-F36D3666E0A6}" type="parTrans" cxnId="{4911BA1E-EBC1-413F-9FED-9CFB8B168F2A}">
      <dgm:prSet/>
      <dgm:spPr/>
      <dgm:t>
        <a:bodyPr/>
        <a:lstStyle/>
        <a:p>
          <a:endParaRPr lang="pt-BR"/>
        </a:p>
      </dgm:t>
    </dgm:pt>
    <dgm:pt modelId="{3CB75052-C082-41D2-A018-5A74B3E24F64}" type="sibTrans" cxnId="{4911BA1E-EBC1-413F-9FED-9CFB8B168F2A}">
      <dgm:prSet/>
      <dgm:spPr/>
      <dgm:t>
        <a:bodyPr/>
        <a:lstStyle/>
        <a:p>
          <a:endParaRPr lang="pt-BR"/>
        </a:p>
      </dgm:t>
    </dgm:pt>
    <dgm:pt modelId="{7EA50E46-D27D-4D2D-B9E7-12F20E41B4E1}">
      <dgm:prSet phldrT="[Texto]"/>
      <dgm:spPr/>
      <dgm:t>
        <a:bodyPr/>
        <a:lstStyle/>
        <a:p>
          <a:r>
            <a:rPr lang="pt-BR"/>
            <a:t>B</a:t>
          </a:r>
        </a:p>
      </dgm:t>
    </dgm:pt>
    <dgm:pt modelId="{7E09E82F-66F0-45E5-AC76-E703E731CA3F}" type="parTrans" cxnId="{A5C63F4D-52E6-4432-BF8F-2C86261A7A17}">
      <dgm:prSet/>
      <dgm:spPr/>
      <dgm:t>
        <a:bodyPr/>
        <a:lstStyle/>
        <a:p>
          <a:endParaRPr lang="pt-BR"/>
        </a:p>
      </dgm:t>
    </dgm:pt>
    <dgm:pt modelId="{4D05D9FC-DBC7-4977-B3F3-ECE485ABC7B6}" type="sibTrans" cxnId="{A5C63F4D-52E6-4432-BF8F-2C86261A7A17}">
      <dgm:prSet/>
      <dgm:spPr/>
      <dgm:t>
        <a:bodyPr/>
        <a:lstStyle/>
        <a:p>
          <a:endParaRPr lang="pt-BR"/>
        </a:p>
      </dgm:t>
    </dgm:pt>
    <dgm:pt modelId="{E168BF8E-08CF-4BE4-AAA2-E1B0D92AAFEA}">
      <dgm:prSet/>
      <dgm:spPr/>
      <dgm:t>
        <a:bodyPr/>
        <a:lstStyle/>
        <a:p>
          <a:r>
            <a:rPr lang="pt-BR"/>
            <a:t>E</a:t>
          </a:r>
        </a:p>
      </dgm:t>
    </dgm:pt>
    <dgm:pt modelId="{9646C1F0-73BA-4DEC-ACD8-124F56BB8C88}" type="parTrans" cxnId="{D7AE4047-9696-4332-B0BC-4B463F4DEC20}">
      <dgm:prSet/>
      <dgm:spPr/>
      <dgm:t>
        <a:bodyPr/>
        <a:lstStyle/>
        <a:p>
          <a:endParaRPr lang="pt-BR"/>
        </a:p>
      </dgm:t>
    </dgm:pt>
    <dgm:pt modelId="{615F4424-A601-4A4B-9192-121D275BA6E6}" type="sibTrans" cxnId="{D7AE4047-9696-4332-B0BC-4B463F4DEC20}">
      <dgm:prSet/>
      <dgm:spPr/>
      <dgm:t>
        <a:bodyPr/>
        <a:lstStyle/>
        <a:p>
          <a:endParaRPr lang="pt-BR"/>
        </a:p>
      </dgm:t>
    </dgm:pt>
    <dgm:pt modelId="{D6287155-34B3-4692-8CD9-EEAC4752778A}" type="pres">
      <dgm:prSet presAssocID="{177FECF4-8EDB-4392-B7B0-B8DF48E5A506}" presName="cycle" presStyleCnt="0">
        <dgm:presLayoutVars>
          <dgm:dir/>
          <dgm:resizeHandles val="exact"/>
        </dgm:presLayoutVars>
      </dgm:prSet>
      <dgm:spPr/>
      <dgm:t>
        <a:bodyPr/>
        <a:lstStyle/>
        <a:p>
          <a:endParaRPr lang="pt-BR"/>
        </a:p>
      </dgm:t>
    </dgm:pt>
    <dgm:pt modelId="{8F4B07C6-411B-483E-AAB6-072B3BBB3E28}" type="pres">
      <dgm:prSet presAssocID="{F9B6498D-E03B-469E-8280-B48481EECA31}" presName="node" presStyleLbl="node1" presStyleIdx="0" presStyleCnt="6">
        <dgm:presLayoutVars>
          <dgm:bulletEnabled val="1"/>
        </dgm:presLayoutVars>
      </dgm:prSet>
      <dgm:spPr/>
      <dgm:t>
        <a:bodyPr/>
        <a:lstStyle/>
        <a:p>
          <a:endParaRPr lang="pt-BR"/>
        </a:p>
      </dgm:t>
    </dgm:pt>
    <dgm:pt modelId="{386211F5-DCDD-4A36-BBC0-75E292247A30}" type="pres">
      <dgm:prSet presAssocID="{F9B6498D-E03B-469E-8280-B48481EECA31}" presName="spNode" presStyleCnt="0"/>
      <dgm:spPr/>
    </dgm:pt>
    <dgm:pt modelId="{54E81F1C-E3D5-497A-B0C8-BB6850F87C14}" type="pres">
      <dgm:prSet presAssocID="{83796DEE-B8F3-4260-A775-81781F366D94}" presName="sibTrans" presStyleLbl="sibTrans1D1" presStyleIdx="0" presStyleCnt="6"/>
      <dgm:spPr/>
      <dgm:t>
        <a:bodyPr/>
        <a:lstStyle/>
        <a:p>
          <a:endParaRPr lang="pt-BR"/>
        </a:p>
      </dgm:t>
    </dgm:pt>
    <dgm:pt modelId="{772D5687-F239-4D67-8239-52DF0DD3967B}" type="pres">
      <dgm:prSet presAssocID="{21AB8CE9-2590-4D32-A00E-4FA690F4AC57}" presName="node" presStyleLbl="node1" presStyleIdx="1" presStyleCnt="6">
        <dgm:presLayoutVars>
          <dgm:bulletEnabled val="1"/>
        </dgm:presLayoutVars>
      </dgm:prSet>
      <dgm:spPr/>
      <dgm:t>
        <a:bodyPr/>
        <a:lstStyle/>
        <a:p>
          <a:endParaRPr lang="pt-BR"/>
        </a:p>
      </dgm:t>
    </dgm:pt>
    <dgm:pt modelId="{14D21C6D-17C5-44AE-8E87-9B2E6D876A3D}" type="pres">
      <dgm:prSet presAssocID="{21AB8CE9-2590-4D32-A00E-4FA690F4AC57}" presName="spNode" presStyleCnt="0"/>
      <dgm:spPr/>
    </dgm:pt>
    <dgm:pt modelId="{B9EF2D68-AB94-4757-A12B-3F2A44A6B4B0}" type="pres">
      <dgm:prSet presAssocID="{507881E1-BF9C-4575-B0A4-89FB98D73854}" presName="sibTrans" presStyleLbl="sibTrans1D1" presStyleIdx="1" presStyleCnt="6"/>
      <dgm:spPr/>
      <dgm:t>
        <a:bodyPr/>
        <a:lstStyle/>
        <a:p>
          <a:endParaRPr lang="pt-BR"/>
        </a:p>
      </dgm:t>
    </dgm:pt>
    <dgm:pt modelId="{6D14B692-0D80-4933-9946-E9A3922C7B02}" type="pres">
      <dgm:prSet presAssocID="{E168BF8E-08CF-4BE4-AAA2-E1B0D92AAFEA}" presName="node" presStyleLbl="node1" presStyleIdx="2" presStyleCnt="6">
        <dgm:presLayoutVars>
          <dgm:bulletEnabled val="1"/>
        </dgm:presLayoutVars>
      </dgm:prSet>
      <dgm:spPr/>
      <dgm:t>
        <a:bodyPr/>
        <a:lstStyle/>
        <a:p>
          <a:endParaRPr lang="pt-BR"/>
        </a:p>
      </dgm:t>
    </dgm:pt>
    <dgm:pt modelId="{2191AC40-59C5-456B-A0CE-680906EFDB9D}" type="pres">
      <dgm:prSet presAssocID="{E168BF8E-08CF-4BE4-AAA2-E1B0D92AAFEA}" presName="spNode" presStyleCnt="0"/>
      <dgm:spPr/>
    </dgm:pt>
    <dgm:pt modelId="{D9C1C2A8-BDBF-4C51-BE1C-1B130AB98B43}" type="pres">
      <dgm:prSet presAssocID="{615F4424-A601-4A4B-9192-121D275BA6E6}" presName="sibTrans" presStyleLbl="sibTrans1D1" presStyleIdx="2" presStyleCnt="6"/>
      <dgm:spPr/>
      <dgm:t>
        <a:bodyPr/>
        <a:lstStyle/>
        <a:p>
          <a:endParaRPr lang="pt-BR"/>
        </a:p>
      </dgm:t>
    </dgm:pt>
    <dgm:pt modelId="{E4E7EC43-8139-4710-8DE7-F2DB02DEECC7}" type="pres">
      <dgm:prSet presAssocID="{3D494206-2E30-475B-AF90-7B2D933BB674}" presName="node" presStyleLbl="node1" presStyleIdx="3" presStyleCnt="6">
        <dgm:presLayoutVars>
          <dgm:bulletEnabled val="1"/>
        </dgm:presLayoutVars>
      </dgm:prSet>
      <dgm:spPr/>
      <dgm:t>
        <a:bodyPr/>
        <a:lstStyle/>
        <a:p>
          <a:endParaRPr lang="pt-BR"/>
        </a:p>
      </dgm:t>
    </dgm:pt>
    <dgm:pt modelId="{085D5CF1-4BB2-4DEC-9312-D796D2C284BE}" type="pres">
      <dgm:prSet presAssocID="{3D494206-2E30-475B-AF90-7B2D933BB674}" presName="spNode" presStyleCnt="0"/>
      <dgm:spPr/>
    </dgm:pt>
    <dgm:pt modelId="{3D3EEDBB-9CC5-4C19-941B-BF4C8F0CE000}" type="pres">
      <dgm:prSet presAssocID="{23F0BEF0-503E-4DBE-A315-793977CA3EE8}" presName="sibTrans" presStyleLbl="sibTrans1D1" presStyleIdx="3" presStyleCnt="6"/>
      <dgm:spPr/>
      <dgm:t>
        <a:bodyPr/>
        <a:lstStyle/>
        <a:p>
          <a:endParaRPr lang="pt-BR"/>
        </a:p>
      </dgm:t>
    </dgm:pt>
    <dgm:pt modelId="{AEECD1FD-EDDF-4533-90E9-E4D24645C370}" type="pres">
      <dgm:prSet presAssocID="{1168C124-C8DF-4641-A1CF-3A0FE28E15A7}" presName="node" presStyleLbl="node1" presStyleIdx="4" presStyleCnt="6">
        <dgm:presLayoutVars>
          <dgm:bulletEnabled val="1"/>
        </dgm:presLayoutVars>
      </dgm:prSet>
      <dgm:spPr/>
      <dgm:t>
        <a:bodyPr/>
        <a:lstStyle/>
        <a:p>
          <a:endParaRPr lang="pt-BR"/>
        </a:p>
      </dgm:t>
    </dgm:pt>
    <dgm:pt modelId="{A1D78B4C-AE72-4FCB-B39E-F58E2D73D42E}" type="pres">
      <dgm:prSet presAssocID="{1168C124-C8DF-4641-A1CF-3A0FE28E15A7}" presName="spNode" presStyleCnt="0"/>
      <dgm:spPr/>
    </dgm:pt>
    <dgm:pt modelId="{F31991AF-C996-48C8-91DD-02C70437B983}" type="pres">
      <dgm:prSet presAssocID="{3CB75052-C082-41D2-A018-5A74B3E24F64}" presName="sibTrans" presStyleLbl="sibTrans1D1" presStyleIdx="4" presStyleCnt="6"/>
      <dgm:spPr/>
      <dgm:t>
        <a:bodyPr/>
        <a:lstStyle/>
        <a:p>
          <a:endParaRPr lang="pt-BR"/>
        </a:p>
      </dgm:t>
    </dgm:pt>
    <dgm:pt modelId="{A841EE92-BB4F-44AA-867F-257FD74A5C84}" type="pres">
      <dgm:prSet presAssocID="{7EA50E46-D27D-4D2D-B9E7-12F20E41B4E1}" presName="node" presStyleLbl="node1" presStyleIdx="5" presStyleCnt="6">
        <dgm:presLayoutVars>
          <dgm:bulletEnabled val="1"/>
        </dgm:presLayoutVars>
      </dgm:prSet>
      <dgm:spPr/>
      <dgm:t>
        <a:bodyPr/>
        <a:lstStyle/>
        <a:p>
          <a:endParaRPr lang="pt-BR"/>
        </a:p>
      </dgm:t>
    </dgm:pt>
    <dgm:pt modelId="{B2E2B2A2-0B70-4BA8-A430-146D76678C7C}" type="pres">
      <dgm:prSet presAssocID="{7EA50E46-D27D-4D2D-B9E7-12F20E41B4E1}" presName="spNode" presStyleCnt="0"/>
      <dgm:spPr/>
    </dgm:pt>
    <dgm:pt modelId="{17B598CE-006D-4567-BC48-B5A56C792531}" type="pres">
      <dgm:prSet presAssocID="{4D05D9FC-DBC7-4977-B3F3-ECE485ABC7B6}" presName="sibTrans" presStyleLbl="sibTrans1D1" presStyleIdx="5" presStyleCnt="6"/>
      <dgm:spPr/>
      <dgm:t>
        <a:bodyPr/>
        <a:lstStyle/>
        <a:p>
          <a:endParaRPr lang="pt-BR"/>
        </a:p>
      </dgm:t>
    </dgm:pt>
  </dgm:ptLst>
  <dgm:cxnLst>
    <dgm:cxn modelId="{4911BA1E-EBC1-413F-9FED-9CFB8B168F2A}" srcId="{177FECF4-8EDB-4392-B7B0-B8DF48E5A506}" destId="{1168C124-C8DF-4641-A1CF-3A0FE28E15A7}" srcOrd="4" destOrd="0" parTransId="{101C7FB1-3FC5-4C07-9D39-F36D3666E0A6}" sibTransId="{3CB75052-C082-41D2-A018-5A74B3E24F64}"/>
    <dgm:cxn modelId="{CD9880D4-B5E9-450A-B353-CE52F6D61C65}" type="presOf" srcId="{177FECF4-8EDB-4392-B7B0-B8DF48E5A506}" destId="{D6287155-34B3-4692-8CD9-EEAC4752778A}" srcOrd="0" destOrd="0" presId="urn:microsoft.com/office/officeart/2005/8/layout/cycle6"/>
    <dgm:cxn modelId="{484BF74D-5631-430C-A301-D435C8D582E2}" type="presOf" srcId="{615F4424-A601-4A4B-9192-121D275BA6E6}" destId="{D9C1C2A8-BDBF-4C51-BE1C-1B130AB98B43}" srcOrd="0" destOrd="0" presId="urn:microsoft.com/office/officeart/2005/8/layout/cycle6"/>
    <dgm:cxn modelId="{5C32E1B7-D3E7-46FA-81F0-80866CD156CC}" type="presOf" srcId="{1168C124-C8DF-4641-A1CF-3A0FE28E15A7}" destId="{AEECD1FD-EDDF-4533-90E9-E4D24645C370}" srcOrd="0" destOrd="0" presId="urn:microsoft.com/office/officeart/2005/8/layout/cycle6"/>
    <dgm:cxn modelId="{DA0E2952-6D45-4ACD-A22B-D8C61FB87265}" srcId="{177FECF4-8EDB-4392-B7B0-B8DF48E5A506}" destId="{F9B6498D-E03B-469E-8280-B48481EECA31}" srcOrd="0" destOrd="0" parTransId="{0A8B0535-DBBA-4CE5-8EAA-C6051511DAB9}" sibTransId="{83796DEE-B8F3-4260-A775-81781F366D94}"/>
    <dgm:cxn modelId="{0310152A-A412-465F-987E-8C0BD35E3D0B}" type="presOf" srcId="{F9B6498D-E03B-469E-8280-B48481EECA31}" destId="{8F4B07C6-411B-483E-AAB6-072B3BBB3E28}" srcOrd="0" destOrd="0" presId="urn:microsoft.com/office/officeart/2005/8/layout/cycle6"/>
    <dgm:cxn modelId="{D2EC6039-3DEB-42A8-8FCE-E03617DC9FEB}" type="presOf" srcId="{4D05D9FC-DBC7-4977-B3F3-ECE485ABC7B6}" destId="{17B598CE-006D-4567-BC48-B5A56C792531}" srcOrd="0" destOrd="0" presId="urn:microsoft.com/office/officeart/2005/8/layout/cycle6"/>
    <dgm:cxn modelId="{3CBBD02F-82EE-4888-8EEE-27494B2919CD}" type="presOf" srcId="{7EA50E46-D27D-4D2D-B9E7-12F20E41B4E1}" destId="{A841EE92-BB4F-44AA-867F-257FD74A5C84}" srcOrd="0" destOrd="0" presId="urn:microsoft.com/office/officeart/2005/8/layout/cycle6"/>
    <dgm:cxn modelId="{B6A6B042-B279-4C1D-90E6-2D41E2520792}" type="presOf" srcId="{3CB75052-C082-41D2-A018-5A74B3E24F64}" destId="{F31991AF-C996-48C8-91DD-02C70437B983}" srcOrd="0" destOrd="0" presId="urn:microsoft.com/office/officeart/2005/8/layout/cycle6"/>
    <dgm:cxn modelId="{54C14CDF-B61B-4500-974B-4F8E2868591D}" type="presOf" srcId="{23F0BEF0-503E-4DBE-A315-793977CA3EE8}" destId="{3D3EEDBB-9CC5-4C19-941B-BF4C8F0CE000}" srcOrd="0" destOrd="0" presId="urn:microsoft.com/office/officeart/2005/8/layout/cycle6"/>
    <dgm:cxn modelId="{D8822F1C-358B-4832-BCA4-CC7A98DB8FFF}" type="presOf" srcId="{21AB8CE9-2590-4D32-A00E-4FA690F4AC57}" destId="{772D5687-F239-4D67-8239-52DF0DD3967B}" srcOrd="0" destOrd="0" presId="urn:microsoft.com/office/officeart/2005/8/layout/cycle6"/>
    <dgm:cxn modelId="{A5C63F4D-52E6-4432-BF8F-2C86261A7A17}" srcId="{177FECF4-8EDB-4392-B7B0-B8DF48E5A506}" destId="{7EA50E46-D27D-4D2D-B9E7-12F20E41B4E1}" srcOrd="5" destOrd="0" parTransId="{7E09E82F-66F0-45E5-AC76-E703E731CA3F}" sibTransId="{4D05D9FC-DBC7-4977-B3F3-ECE485ABC7B6}"/>
    <dgm:cxn modelId="{43E07A0F-10FB-4DF7-B15A-16F72AE5C7D1}" type="presOf" srcId="{3D494206-2E30-475B-AF90-7B2D933BB674}" destId="{E4E7EC43-8139-4710-8DE7-F2DB02DEECC7}" srcOrd="0" destOrd="0" presId="urn:microsoft.com/office/officeart/2005/8/layout/cycle6"/>
    <dgm:cxn modelId="{D7AE4047-9696-4332-B0BC-4B463F4DEC20}" srcId="{177FECF4-8EDB-4392-B7B0-B8DF48E5A506}" destId="{E168BF8E-08CF-4BE4-AAA2-E1B0D92AAFEA}" srcOrd="2" destOrd="0" parTransId="{9646C1F0-73BA-4DEC-ACD8-124F56BB8C88}" sibTransId="{615F4424-A601-4A4B-9192-121D275BA6E6}"/>
    <dgm:cxn modelId="{73B03F5B-7828-46E7-BC4C-A48BE18DBAED}" type="presOf" srcId="{E168BF8E-08CF-4BE4-AAA2-E1B0D92AAFEA}" destId="{6D14B692-0D80-4933-9946-E9A3922C7B02}" srcOrd="0" destOrd="0" presId="urn:microsoft.com/office/officeart/2005/8/layout/cycle6"/>
    <dgm:cxn modelId="{DAD23BA7-BEAB-4550-B01D-957DB70AB5A0}" type="presOf" srcId="{507881E1-BF9C-4575-B0A4-89FB98D73854}" destId="{B9EF2D68-AB94-4757-A12B-3F2A44A6B4B0}" srcOrd="0" destOrd="0" presId="urn:microsoft.com/office/officeart/2005/8/layout/cycle6"/>
    <dgm:cxn modelId="{FF6D0559-756E-417A-A4A4-5E7215359F1B}" srcId="{177FECF4-8EDB-4392-B7B0-B8DF48E5A506}" destId="{21AB8CE9-2590-4D32-A00E-4FA690F4AC57}" srcOrd="1" destOrd="0" parTransId="{41DFE727-22E7-4683-AAAC-FBEA01B4E0EB}" sibTransId="{507881E1-BF9C-4575-B0A4-89FB98D73854}"/>
    <dgm:cxn modelId="{A3AF699A-27A2-4FC4-AAFE-2AF6C0CE6058}" srcId="{177FECF4-8EDB-4392-B7B0-B8DF48E5A506}" destId="{3D494206-2E30-475B-AF90-7B2D933BB674}" srcOrd="3" destOrd="0" parTransId="{C5121B0B-F8AE-4081-93EA-734B287A9F87}" sibTransId="{23F0BEF0-503E-4DBE-A315-793977CA3EE8}"/>
    <dgm:cxn modelId="{F6AC0DFB-1EF1-4013-89FE-80968E07644A}" type="presOf" srcId="{83796DEE-B8F3-4260-A775-81781F366D94}" destId="{54E81F1C-E3D5-497A-B0C8-BB6850F87C14}" srcOrd="0" destOrd="0" presId="urn:microsoft.com/office/officeart/2005/8/layout/cycle6"/>
    <dgm:cxn modelId="{8554EF45-5E7D-406D-8E36-7F5BE4E5EC88}" type="presParOf" srcId="{D6287155-34B3-4692-8CD9-EEAC4752778A}" destId="{8F4B07C6-411B-483E-AAB6-072B3BBB3E28}" srcOrd="0" destOrd="0" presId="urn:microsoft.com/office/officeart/2005/8/layout/cycle6"/>
    <dgm:cxn modelId="{FA3F7BE0-757F-4820-9CA6-24BBBB40553C}" type="presParOf" srcId="{D6287155-34B3-4692-8CD9-EEAC4752778A}" destId="{386211F5-DCDD-4A36-BBC0-75E292247A30}" srcOrd="1" destOrd="0" presId="urn:microsoft.com/office/officeart/2005/8/layout/cycle6"/>
    <dgm:cxn modelId="{8AF2DB7B-B09B-4787-BB72-DE8D8F3A3906}" type="presParOf" srcId="{D6287155-34B3-4692-8CD9-EEAC4752778A}" destId="{54E81F1C-E3D5-497A-B0C8-BB6850F87C14}" srcOrd="2" destOrd="0" presId="urn:microsoft.com/office/officeart/2005/8/layout/cycle6"/>
    <dgm:cxn modelId="{E7640329-9E60-46CA-93BE-DD9070094D0B}" type="presParOf" srcId="{D6287155-34B3-4692-8CD9-EEAC4752778A}" destId="{772D5687-F239-4D67-8239-52DF0DD3967B}" srcOrd="3" destOrd="0" presId="urn:microsoft.com/office/officeart/2005/8/layout/cycle6"/>
    <dgm:cxn modelId="{9223C782-550F-4595-975F-4FF2A86BE395}" type="presParOf" srcId="{D6287155-34B3-4692-8CD9-EEAC4752778A}" destId="{14D21C6D-17C5-44AE-8E87-9B2E6D876A3D}" srcOrd="4" destOrd="0" presId="urn:microsoft.com/office/officeart/2005/8/layout/cycle6"/>
    <dgm:cxn modelId="{4759B600-CA3F-4413-A648-7AAB4927838F}" type="presParOf" srcId="{D6287155-34B3-4692-8CD9-EEAC4752778A}" destId="{B9EF2D68-AB94-4757-A12B-3F2A44A6B4B0}" srcOrd="5" destOrd="0" presId="urn:microsoft.com/office/officeart/2005/8/layout/cycle6"/>
    <dgm:cxn modelId="{EA26EAAA-1595-4145-A4C9-F58DFA860A2E}" type="presParOf" srcId="{D6287155-34B3-4692-8CD9-EEAC4752778A}" destId="{6D14B692-0D80-4933-9946-E9A3922C7B02}" srcOrd="6" destOrd="0" presId="urn:microsoft.com/office/officeart/2005/8/layout/cycle6"/>
    <dgm:cxn modelId="{65BF95D2-4156-4526-B653-24F578A0C03D}" type="presParOf" srcId="{D6287155-34B3-4692-8CD9-EEAC4752778A}" destId="{2191AC40-59C5-456B-A0CE-680906EFDB9D}" srcOrd="7" destOrd="0" presId="urn:microsoft.com/office/officeart/2005/8/layout/cycle6"/>
    <dgm:cxn modelId="{CCF94C9C-41E4-4DBD-84AC-35213CCE29FB}" type="presParOf" srcId="{D6287155-34B3-4692-8CD9-EEAC4752778A}" destId="{D9C1C2A8-BDBF-4C51-BE1C-1B130AB98B43}" srcOrd="8" destOrd="0" presId="urn:microsoft.com/office/officeart/2005/8/layout/cycle6"/>
    <dgm:cxn modelId="{B1894FF1-9A23-4B75-91D8-D6C69FA1EEDA}" type="presParOf" srcId="{D6287155-34B3-4692-8CD9-EEAC4752778A}" destId="{E4E7EC43-8139-4710-8DE7-F2DB02DEECC7}" srcOrd="9" destOrd="0" presId="urn:microsoft.com/office/officeart/2005/8/layout/cycle6"/>
    <dgm:cxn modelId="{CF220443-4C90-41D4-9E4E-3AF9229BB44A}" type="presParOf" srcId="{D6287155-34B3-4692-8CD9-EEAC4752778A}" destId="{085D5CF1-4BB2-4DEC-9312-D796D2C284BE}" srcOrd="10" destOrd="0" presId="urn:microsoft.com/office/officeart/2005/8/layout/cycle6"/>
    <dgm:cxn modelId="{CAF64DBD-4A03-459B-A51D-52CCA404AE66}" type="presParOf" srcId="{D6287155-34B3-4692-8CD9-EEAC4752778A}" destId="{3D3EEDBB-9CC5-4C19-941B-BF4C8F0CE000}" srcOrd="11" destOrd="0" presId="urn:microsoft.com/office/officeart/2005/8/layout/cycle6"/>
    <dgm:cxn modelId="{8D7F9941-6B5E-41E9-B3B6-5CC9C7A976C5}" type="presParOf" srcId="{D6287155-34B3-4692-8CD9-EEAC4752778A}" destId="{AEECD1FD-EDDF-4533-90E9-E4D24645C370}" srcOrd="12" destOrd="0" presId="urn:microsoft.com/office/officeart/2005/8/layout/cycle6"/>
    <dgm:cxn modelId="{D7FF52B3-C631-4241-ABB0-7EA6F22A97B2}" type="presParOf" srcId="{D6287155-34B3-4692-8CD9-EEAC4752778A}" destId="{A1D78B4C-AE72-4FCB-B39E-F58E2D73D42E}" srcOrd="13" destOrd="0" presId="urn:microsoft.com/office/officeart/2005/8/layout/cycle6"/>
    <dgm:cxn modelId="{8FB00625-CB57-4A2E-BFDF-F029B62575A1}" type="presParOf" srcId="{D6287155-34B3-4692-8CD9-EEAC4752778A}" destId="{F31991AF-C996-48C8-91DD-02C70437B983}" srcOrd="14" destOrd="0" presId="urn:microsoft.com/office/officeart/2005/8/layout/cycle6"/>
    <dgm:cxn modelId="{055EAADF-0283-4C1D-AEF5-7F0F67C6F711}" type="presParOf" srcId="{D6287155-34B3-4692-8CD9-EEAC4752778A}" destId="{A841EE92-BB4F-44AA-867F-257FD74A5C84}" srcOrd="15" destOrd="0" presId="urn:microsoft.com/office/officeart/2005/8/layout/cycle6"/>
    <dgm:cxn modelId="{26699012-94C0-45CE-845D-36EFBB654495}" type="presParOf" srcId="{D6287155-34B3-4692-8CD9-EEAC4752778A}" destId="{B2E2B2A2-0B70-4BA8-A430-146D76678C7C}" srcOrd="16" destOrd="0" presId="urn:microsoft.com/office/officeart/2005/8/layout/cycle6"/>
    <dgm:cxn modelId="{BD64DAAE-6BE4-485B-97D5-91B8A391E33F}" type="presParOf" srcId="{D6287155-34B3-4692-8CD9-EEAC4752778A}" destId="{17B598CE-006D-4567-BC48-B5A56C792531}" srcOrd="17" destOrd="0" presId="urn:microsoft.com/office/officeart/2005/8/layout/cycle6"/>
  </dgm:cxnLst>
  <dgm:bg/>
  <dgm:whole/>
  <dgm:extLst>
    <a:ext uri="http://schemas.microsoft.com/office/drawing/2008/diagram">
      <dsp:dataModelExt xmlns:dsp="http://schemas.microsoft.com/office/drawing/2008/diagram" xmlns="" relId="rId3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6E0C6E1-CDCC-47C5-81F9-2132EA557AB1}">
      <dsp:nvSpPr>
        <dsp:cNvPr id="0" name=""/>
        <dsp:cNvSpPr/>
      </dsp:nvSpPr>
      <dsp:spPr>
        <a:xfrm>
          <a:off x="411479" y="0"/>
          <a:ext cx="4663440" cy="2838450"/>
        </a:xfrm>
        <a:prstGeom prst="rightArrow">
          <a:avLst/>
        </a:prstGeom>
        <a:gradFill rotWithShape="0">
          <a:gsLst>
            <a:gs pos="0">
              <a:schemeClr val="accent1">
                <a:tint val="40000"/>
                <a:hueOff val="0"/>
                <a:satOff val="0"/>
                <a:lumOff val="0"/>
                <a:alphaOff val="0"/>
                <a:shade val="51000"/>
                <a:satMod val="130000"/>
              </a:schemeClr>
            </a:gs>
            <a:gs pos="80000">
              <a:schemeClr val="accent1">
                <a:tint val="40000"/>
                <a:hueOff val="0"/>
                <a:satOff val="0"/>
                <a:lumOff val="0"/>
                <a:alphaOff val="0"/>
                <a:shade val="93000"/>
                <a:satMod val="130000"/>
              </a:schemeClr>
            </a:gs>
            <a:gs pos="100000">
              <a:schemeClr val="accent1">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32E0D879-75FB-4B14-8D4D-6248BF7DEFCF}">
      <dsp:nvSpPr>
        <dsp:cNvPr id="0" name=""/>
        <dsp:cNvSpPr/>
      </dsp:nvSpPr>
      <dsp:spPr>
        <a:xfrm>
          <a:off x="0" y="851535"/>
          <a:ext cx="1645920" cy="113538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pt-BR" sz="1300" kern="1200"/>
            <a:t>Produção, eficiência, satisfação.</a:t>
          </a:r>
        </a:p>
      </dsp:txBody>
      <dsp:txXfrm>
        <a:off x="0" y="851535"/>
        <a:ext cx="1645920" cy="1135380"/>
      </dsp:txXfrm>
    </dsp:sp>
    <dsp:sp modelId="{2797DF09-8D32-4383-BA22-9EDF6D865EA7}">
      <dsp:nvSpPr>
        <dsp:cNvPr id="0" name=""/>
        <dsp:cNvSpPr/>
      </dsp:nvSpPr>
      <dsp:spPr>
        <a:xfrm>
          <a:off x="1920240" y="851535"/>
          <a:ext cx="1645920" cy="113538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pt-BR" sz="1300" kern="1200"/>
            <a:t>Adaptação às mudanças, desenvolvimento contínuo.</a:t>
          </a:r>
        </a:p>
      </dsp:txBody>
      <dsp:txXfrm>
        <a:off x="1920240" y="851535"/>
        <a:ext cx="1645920" cy="1135380"/>
      </dsp:txXfrm>
    </dsp:sp>
    <dsp:sp modelId="{AF271159-07FA-4EE7-B1EE-C1A6D44C0754}">
      <dsp:nvSpPr>
        <dsp:cNvPr id="0" name=""/>
        <dsp:cNvSpPr/>
      </dsp:nvSpPr>
      <dsp:spPr>
        <a:xfrm>
          <a:off x="3840480" y="851535"/>
          <a:ext cx="1645920" cy="113538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pt-BR" sz="1300" kern="1200"/>
            <a:t>Crescimento contínuo, resultados positivos.</a:t>
          </a:r>
        </a:p>
      </dsp:txBody>
      <dsp:txXfrm>
        <a:off x="3840480" y="851535"/>
        <a:ext cx="1645920" cy="1135380"/>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21D667F-7770-4CF8-B86D-FE9A55712BC7}">
      <dsp:nvSpPr>
        <dsp:cNvPr id="0" name=""/>
        <dsp:cNvSpPr/>
      </dsp:nvSpPr>
      <dsp:spPr>
        <a:xfrm>
          <a:off x="1877657" y="292"/>
          <a:ext cx="2178760" cy="1758781"/>
        </a:xfrm>
        <a:prstGeom prst="upArrow">
          <a:avLst>
            <a:gd name="adj1" fmla="val 50000"/>
            <a:gd name="adj2" fmla="val 35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pt-BR" sz="1300" kern="1200"/>
            <a:t>geram recursos insuficientes para manter a empresa</a:t>
          </a:r>
        </a:p>
      </dsp:txBody>
      <dsp:txXfrm>
        <a:off x="1877657" y="292"/>
        <a:ext cx="2178760" cy="1758781"/>
      </dsp:txXfrm>
    </dsp:sp>
    <dsp:sp modelId="{54A55836-5239-4510-8562-C03478A9E13E}">
      <dsp:nvSpPr>
        <dsp:cNvPr id="0" name=""/>
        <dsp:cNvSpPr/>
      </dsp:nvSpPr>
      <dsp:spPr>
        <a:xfrm rot="7200000">
          <a:off x="2896613" y="1765176"/>
          <a:ext cx="2178760" cy="1758781"/>
        </a:xfrm>
        <a:prstGeom prst="upArrow">
          <a:avLst>
            <a:gd name="adj1" fmla="val 50000"/>
            <a:gd name="adj2" fmla="val 35000"/>
          </a:avLst>
        </a:prstGeom>
        <a:gradFill rotWithShape="0">
          <a:gsLst>
            <a:gs pos="0">
              <a:schemeClr val="accent4">
                <a:hueOff val="-2232385"/>
                <a:satOff val="13449"/>
                <a:lumOff val="1078"/>
                <a:alphaOff val="0"/>
                <a:shade val="51000"/>
                <a:satMod val="130000"/>
              </a:schemeClr>
            </a:gs>
            <a:gs pos="80000">
              <a:schemeClr val="accent4">
                <a:hueOff val="-2232385"/>
                <a:satOff val="13449"/>
                <a:lumOff val="1078"/>
                <a:alphaOff val="0"/>
                <a:shade val="93000"/>
                <a:satMod val="130000"/>
              </a:schemeClr>
            </a:gs>
            <a:gs pos="100000">
              <a:schemeClr val="accent4">
                <a:hueOff val="-2232385"/>
                <a:satOff val="13449"/>
                <a:lumOff val="107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pt-BR" sz="1300" b="1" kern="1200"/>
            <a:t>geram recursos para a empresa sobreviver e crescer</a:t>
          </a:r>
        </a:p>
      </dsp:txBody>
      <dsp:txXfrm rot="7200000">
        <a:off x="2896613" y="1765176"/>
        <a:ext cx="2178760" cy="1758781"/>
      </dsp:txXfrm>
    </dsp:sp>
    <dsp:sp modelId="{DDDA6BC8-151E-4BAE-812D-3036E08A22A6}">
      <dsp:nvSpPr>
        <dsp:cNvPr id="0" name=""/>
        <dsp:cNvSpPr/>
      </dsp:nvSpPr>
      <dsp:spPr>
        <a:xfrm rot="14400000">
          <a:off x="858700" y="1765176"/>
          <a:ext cx="2178760" cy="1758781"/>
        </a:xfrm>
        <a:prstGeom prst="upArrow">
          <a:avLst>
            <a:gd name="adj1" fmla="val 50000"/>
            <a:gd name="adj2" fmla="val 35000"/>
          </a:avLst>
        </a:prstGeom>
        <a:gradFill rotWithShape="0">
          <a:gsLst>
            <a:gs pos="0">
              <a:schemeClr val="accent4">
                <a:hueOff val="-4464770"/>
                <a:satOff val="26899"/>
                <a:lumOff val="2156"/>
                <a:alphaOff val="0"/>
                <a:shade val="51000"/>
                <a:satMod val="130000"/>
              </a:schemeClr>
            </a:gs>
            <a:gs pos="80000">
              <a:schemeClr val="accent4">
                <a:hueOff val="-4464770"/>
                <a:satOff val="26899"/>
                <a:lumOff val="2156"/>
                <a:alphaOff val="0"/>
                <a:shade val="93000"/>
                <a:satMod val="130000"/>
              </a:schemeClr>
            </a:gs>
            <a:gs pos="100000">
              <a:schemeClr val="accent4">
                <a:hueOff val="-4464770"/>
                <a:satOff val="26899"/>
                <a:lumOff val="215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pt-BR" sz="1300" kern="1200"/>
            <a:t>geram recursos mínimos para sua sobrevivência</a:t>
          </a:r>
        </a:p>
      </dsp:txBody>
      <dsp:txXfrm rot="14400000">
        <a:off x="858700" y="1765176"/>
        <a:ext cx="2178760" cy="1758781"/>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33D6787-3E26-4C7A-90B6-AF10C0D637F0}">
      <dsp:nvSpPr>
        <dsp:cNvPr id="0" name=""/>
        <dsp:cNvSpPr/>
      </dsp:nvSpPr>
      <dsp:spPr>
        <a:xfrm>
          <a:off x="-42855" y="0"/>
          <a:ext cx="6629385" cy="3200400"/>
        </a:xfrm>
        <a:prstGeom prst="swooshArrow">
          <a:avLst>
            <a:gd name="adj1" fmla="val 25000"/>
            <a:gd name="adj2" fmla="val 2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DFAA9AB-3FDD-4234-B25D-5B7F3D729A37}">
      <dsp:nvSpPr>
        <dsp:cNvPr id="0" name=""/>
        <dsp:cNvSpPr/>
      </dsp:nvSpPr>
      <dsp:spPr>
        <a:xfrm>
          <a:off x="1053975" y="2217892"/>
          <a:ext cx="117774" cy="11777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4F024C8-AABA-44F5-98E0-68368A100CB4}">
      <dsp:nvSpPr>
        <dsp:cNvPr id="0" name=""/>
        <dsp:cNvSpPr/>
      </dsp:nvSpPr>
      <dsp:spPr>
        <a:xfrm>
          <a:off x="1034391" y="2343447"/>
          <a:ext cx="1151595" cy="26639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2406" tIns="0" rIns="0" bIns="0" numCol="1" spcCol="1270" anchor="t" anchorCtr="0">
          <a:noAutofit/>
        </a:bodyPr>
        <a:lstStyle/>
        <a:p>
          <a:pPr lvl="0" algn="l" defTabSz="622300">
            <a:lnSpc>
              <a:spcPct val="90000"/>
            </a:lnSpc>
            <a:spcBef>
              <a:spcPct val="0"/>
            </a:spcBef>
            <a:spcAft>
              <a:spcPct val="35000"/>
            </a:spcAft>
          </a:pPr>
          <a:r>
            <a:rPr lang="pt-BR" sz="1400" kern="1200">
              <a:solidFill>
                <a:srgbClr val="0000FF"/>
              </a:solidFill>
            </a:rPr>
            <a:t>meritocracia</a:t>
          </a:r>
        </a:p>
      </dsp:txBody>
      <dsp:txXfrm>
        <a:off x="1034391" y="2343447"/>
        <a:ext cx="1151595" cy="266395"/>
      </dsp:txXfrm>
    </dsp:sp>
    <dsp:sp modelId="{60A13153-9511-4852-A5CE-B90F2EE27F77}">
      <dsp:nvSpPr>
        <dsp:cNvPr id="0" name=""/>
        <dsp:cNvSpPr/>
      </dsp:nvSpPr>
      <dsp:spPr>
        <a:xfrm>
          <a:off x="1786745" y="1729160"/>
          <a:ext cx="184343" cy="18434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2BFB18C-C7D9-4719-BA33-0C728339FDA7}">
      <dsp:nvSpPr>
        <dsp:cNvPr id="0" name=""/>
        <dsp:cNvSpPr/>
      </dsp:nvSpPr>
      <dsp:spPr>
        <a:xfrm>
          <a:off x="1774115" y="1964195"/>
          <a:ext cx="850026" cy="86472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7680" tIns="0" rIns="0" bIns="0" numCol="1" spcCol="1270" anchor="t" anchorCtr="0">
          <a:noAutofit/>
        </a:bodyPr>
        <a:lstStyle/>
        <a:p>
          <a:pPr lvl="0" algn="l" defTabSz="622300">
            <a:lnSpc>
              <a:spcPct val="90000"/>
            </a:lnSpc>
            <a:spcBef>
              <a:spcPct val="0"/>
            </a:spcBef>
            <a:spcAft>
              <a:spcPct val="35000"/>
            </a:spcAft>
          </a:pPr>
          <a:r>
            <a:rPr lang="pt-BR" sz="1400" kern="1200">
              <a:solidFill>
                <a:srgbClr val="0000FF"/>
              </a:solidFill>
            </a:rPr>
            <a:t>inovação</a:t>
          </a:r>
        </a:p>
      </dsp:txBody>
      <dsp:txXfrm>
        <a:off x="1774115" y="1964195"/>
        <a:ext cx="850026" cy="864722"/>
      </dsp:txXfrm>
    </dsp:sp>
    <dsp:sp modelId="{C75ED8B8-E57F-4B10-A16F-50B5D4CB48E3}">
      <dsp:nvSpPr>
        <dsp:cNvPr id="0" name=""/>
        <dsp:cNvSpPr/>
      </dsp:nvSpPr>
      <dsp:spPr>
        <a:xfrm>
          <a:off x="2672722" y="1278879"/>
          <a:ext cx="245790" cy="24579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92837A0-1880-4131-8538-8B6EE84B5E02}">
      <dsp:nvSpPr>
        <dsp:cNvPr id="0" name=""/>
        <dsp:cNvSpPr/>
      </dsp:nvSpPr>
      <dsp:spPr>
        <a:xfrm>
          <a:off x="2612355" y="1554181"/>
          <a:ext cx="1259557" cy="10747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0239" tIns="0" rIns="0" bIns="0" numCol="1" spcCol="1270" anchor="t" anchorCtr="0">
          <a:noAutofit/>
        </a:bodyPr>
        <a:lstStyle/>
        <a:p>
          <a:pPr lvl="0" algn="l" defTabSz="622300">
            <a:lnSpc>
              <a:spcPct val="90000"/>
            </a:lnSpc>
            <a:spcBef>
              <a:spcPct val="0"/>
            </a:spcBef>
            <a:spcAft>
              <a:spcPct val="35000"/>
            </a:spcAft>
          </a:pPr>
          <a:r>
            <a:rPr lang="pt-BR" sz="1400" kern="1200">
              <a:solidFill>
                <a:srgbClr val="0000FF"/>
              </a:solidFill>
            </a:rPr>
            <a:t>senso de oportunidade</a:t>
          </a:r>
        </a:p>
      </dsp:txBody>
      <dsp:txXfrm>
        <a:off x="2612355" y="1554181"/>
        <a:ext cx="1259557" cy="1074732"/>
      </dsp:txXfrm>
    </dsp:sp>
    <dsp:sp modelId="{7F474CB6-7219-4067-84BD-78CA3679794C}">
      <dsp:nvSpPr>
        <dsp:cNvPr id="0" name=""/>
        <dsp:cNvSpPr/>
      </dsp:nvSpPr>
      <dsp:spPr>
        <a:xfrm>
          <a:off x="3625161" y="897392"/>
          <a:ext cx="317479" cy="31747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E702D6E-A611-4047-9D95-E1A8EE38F6C9}">
      <dsp:nvSpPr>
        <dsp:cNvPr id="0" name=""/>
        <dsp:cNvSpPr/>
      </dsp:nvSpPr>
      <dsp:spPr>
        <a:xfrm>
          <a:off x="3557963" y="1218045"/>
          <a:ext cx="1323593" cy="14203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8226" tIns="0" rIns="0" bIns="0" numCol="1" spcCol="1270" anchor="t" anchorCtr="0">
          <a:noAutofit/>
        </a:bodyPr>
        <a:lstStyle/>
        <a:p>
          <a:pPr lvl="0" algn="l" defTabSz="622300">
            <a:lnSpc>
              <a:spcPct val="90000"/>
            </a:lnSpc>
            <a:spcBef>
              <a:spcPct val="0"/>
            </a:spcBef>
            <a:spcAft>
              <a:spcPct val="35000"/>
            </a:spcAft>
          </a:pPr>
          <a:r>
            <a:rPr lang="pt-BR" sz="1400" kern="1200">
              <a:solidFill>
                <a:srgbClr val="0000FF"/>
              </a:solidFill>
            </a:rPr>
            <a:t>moderação no crescimento</a:t>
          </a:r>
        </a:p>
      </dsp:txBody>
      <dsp:txXfrm>
        <a:off x="3557963" y="1218045"/>
        <a:ext cx="1323593" cy="1420363"/>
      </dsp:txXfrm>
    </dsp:sp>
    <dsp:sp modelId="{E1E98FDE-72F3-49FB-B71D-18222C00DD09}">
      <dsp:nvSpPr>
        <dsp:cNvPr id="0" name=""/>
        <dsp:cNvSpPr/>
      </dsp:nvSpPr>
      <dsp:spPr>
        <a:xfrm>
          <a:off x="4605764" y="642640"/>
          <a:ext cx="404530" cy="40453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DEFF950-65AB-41B5-A752-2C7077977E5D}">
      <dsp:nvSpPr>
        <dsp:cNvPr id="0" name=""/>
        <dsp:cNvSpPr/>
      </dsp:nvSpPr>
      <dsp:spPr>
        <a:xfrm>
          <a:off x="4806124" y="844905"/>
          <a:ext cx="1389885" cy="23554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14352" tIns="0" rIns="0" bIns="0" numCol="1" spcCol="1270" anchor="t" anchorCtr="0">
          <a:noAutofit/>
        </a:bodyPr>
        <a:lstStyle/>
        <a:p>
          <a:pPr lvl="0" algn="l" defTabSz="622300">
            <a:lnSpc>
              <a:spcPct val="90000"/>
            </a:lnSpc>
            <a:spcBef>
              <a:spcPct val="0"/>
            </a:spcBef>
            <a:spcAft>
              <a:spcPct val="35000"/>
            </a:spcAft>
          </a:pPr>
          <a:r>
            <a:rPr lang="pt-BR" sz="1400" kern="1200">
              <a:solidFill>
                <a:srgbClr val="0000FF"/>
              </a:solidFill>
            </a:rPr>
            <a:t>conhecimento dos clientes</a:t>
          </a:r>
        </a:p>
      </dsp:txBody>
      <dsp:txXfrm>
        <a:off x="4806124" y="844905"/>
        <a:ext cx="1389885" cy="2355494"/>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800A121-7084-4BD2-817B-8C241F6C2B6A}">
      <dsp:nvSpPr>
        <dsp:cNvPr id="0" name=""/>
        <dsp:cNvSpPr/>
      </dsp:nvSpPr>
      <dsp:spPr>
        <a:xfrm>
          <a:off x="1149426" y="342354"/>
          <a:ext cx="91440" cy="314807"/>
        </a:xfrm>
        <a:custGeom>
          <a:avLst/>
          <a:gdLst/>
          <a:ahLst/>
          <a:cxnLst/>
          <a:rect l="0" t="0" r="0" b="0"/>
          <a:pathLst>
            <a:path>
              <a:moveTo>
                <a:pt x="117578" y="0"/>
              </a:moveTo>
              <a:lnTo>
                <a:pt x="117578" y="314807"/>
              </a:lnTo>
              <a:lnTo>
                <a:pt x="45720" y="314807"/>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355767-C46B-4AA8-9D7B-1DC031B6B01D}">
      <dsp:nvSpPr>
        <dsp:cNvPr id="0" name=""/>
        <dsp:cNvSpPr/>
      </dsp:nvSpPr>
      <dsp:spPr>
        <a:xfrm>
          <a:off x="1821340" y="1314153"/>
          <a:ext cx="102654" cy="314807"/>
        </a:xfrm>
        <a:custGeom>
          <a:avLst/>
          <a:gdLst/>
          <a:ahLst/>
          <a:cxnLst/>
          <a:rect l="0" t="0" r="0" b="0"/>
          <a:pathLst>
            <a:path>
              <a:moveTo>
                <a:pt x="0" y="0"/>
              </a:moveTo>
              <a:lnTo>
                <a:pt x="0" y="314807"/>
              </a:lnTo>
              <a:lnTo>
                <a:pt x="102654" y="314807"/>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68F65F-007E-4626-B538-46415C5BBBE0}">
      <dsp:nvSpPr>
        <dsp:cNvPr id="0" name=""/>
        <dsp:cNvSpPr/>
      </dsp:nvSpPr>
      <dsp:spPr>
        <a:xfrm>
          <a:off x="1267004" y="342354"/>
          <a:ext cx="828081" cy="629615"/>
        </a:xfrm>
        <a:custGeom>
          <a:avLst/>
          <a:gdLst/>
          <a:ahLst/>
          <a:cxnLst/>
          <a:rect l="0" t="0" r="0" b="0"/>
          <a:pathLst>
            <a:path>
              <a:moveTo>
                <a:pt x="0" y="0"/>
              </a:moveTo>
              <a:lnTo>
                <a:pt x="0" y="557757"/>
              </a:lnTo>
              <a:lnTo>
                <a:pt x="828081" y="557757"/>
              </a:lnTo>
              <a:lnTo>
                <a:pt x="828081" y="629615"/>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8F0B41-9A42-441E-9C92-EAEF2DFEA569}">
      <dsp:nvSpPr>
        <dsp:cNvPr id="0" name=""/>
        <dsp:cNvSpPr/>
      </dsp:nvSpPr>
      <dsp:spPr>
        <a:xfrm>
          <a:off x="1221284" y="342354"/>
          <a:ext cx="91440" cy="629615"/>
        </a:xfrm>
        <a:custGeom>
          <a:avLst/>
          <a:gdLst/>
          <a:ahLst/>
          <a:cxnLst/>
          <a:rect l="0" t="0" r="0" b="0"/>
          <a:pathLst>
            <a:path>
              <a:moveTo>
                <a:pt x="45720" y="0"/>
              </a:moveTo>
              <a:lnTo>
                <a:pt x="45720" y="629615"/>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ADFCAE-67FE-4506-97D2-443D21C6FB32}">
      <dsp:nvSpPr>
        <dsp:cNvPr id="0" name=""/>
        <dsp:cNvSpPr/>
      </dsp:nvSpPr>
      <dsp:spPr>
        <a:xfrm>
          <a:off x="438922" y="342354"/>
          <a:ext cx="828081" cy="629615"/>
        </a:xfrm>
        <a:custGeom>
          <a:avLst/>
          <a:gdLst/>
          <a:ahLst/>
          <a:cxnLst/>
          <a:rect l="0" t="0" r="0" b="0"/>
          <a:pathLst>
            <a:path>
              <a:moveTo>
                <a:pt x="828081" y="0"/>
              </a:moveTo>
              <a:lnTo>
                <a:pt x="828081" y="557757"/>
              </a:lnTo>
              <a:lnTo>
                <a:pt x="0" y="557757"/>
              </a:lnTo>
              <a:lnTo>
                <a:pt x="0" y="629615"/>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670C75-F462-4563-92A5-8C849479E379}">
      <dsp:nvSpPr>
        <dsp:cNvPr id="0" name=""/>
        <dsp:cNvSpPr/>
      </dsp:nvSpPr>
      <dsp:spPr>
        <a:xfrm>
          <a:off x="924821" y="172"/>
          <a:ext cx="684365" cy="3421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a:lnSpc>
              <a:spcPct val="90000"/>
            </a:lnSpc>
            <a:spcBef>
              <a:spcPct val="0"/>
            </a:spcBef>
            <a:spcAft>
              <a:spcPct val="35000"/>
            </a:spcAft>
          </a:pPr>
          <a:r>
            <a:rPr lang="pt-BR" sz="2200" kern="1200"/>
            <a:t>A</a:t>
          </a:r>
        </a:p>
      </dsp:txBody>
      <dsp:txXfrm>
        <a:off x="924821" y="172"/>
        <a:ext cx="684365" cy="342182"/>
      </dsp:txXfrm>
    </dsp:sp>
    <dsp:sp modelId="{E0B256A8-298B-456D-885E-FFE153D10960}">
      <dsp:nvSpPr>
        <dsp:cNvPr id="0" name=""/>
        <dsp:cNvSpPr/>
      </dsp:nvSpPr>
      <dsp:spPr>
        <a:xfrm>
          <a:off x="96739" y="971970"/>
          <a:ext cx="684365" cy="34218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a:lnSpc>
              <a:spcPct val="90000"/>
            </a:lnSpc>
            <a:spcBef>
              <a:spcPct val="0"/>
            </a:spcBef>
            <a:spcAft>
              <a:spcPct val="35000"/>
            </a:spcAft>
          </a:pPr>
          <a:r>
            <a:rPr lang="pt-BR" sz="2200" kern="1200"/>
            <a:t>C</a:t>
          </a:r>
        </a:p>
      </dsp:txBody>
      <dsp:txXfrm>
        <a:off x="96739" y="971970"/>
        <a:ext cx="684365" cy="342182"/>
      </dsp:txXfrm>
    </dsp:sp>
    <dsp:sp modelId="{709E3E5B-05EA-4473-AF15-A0ACBBC92623}">
      <dsp:nvSpPr>
        <dsp:cNvPr id="0" name=""/>
        <dsp:cNvSpPr/>
      </dsp:nvSpPr>
      <dsp:spPr>
        <a:xfrm>
          <a:off x="924821" y="971970"/>
          <a:ext cx="684365" cy="34218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a:lnSpc>
              <a:spcPct val="90000"/>
            </a:lnSpc>
            <a:spcBef>
              <a:spcPct val="0"/>
            </a:spcBef>
            <a:spcAft>
              <a:spcPct val="35000"/>
            </a:spcAft>
          </a:pPr>
          <a:r>
            <a:rPr lang="pt-BR" sz="2200" kern="1200"/>
            <a:t>D</a:t>
          </a:r>
        </a:p>
      </dsp:txBody>
      <dsp:txXfrm>
        <a:off x="924821" y="971970"/>
        <a:ext cx="684365" cy="342182"/>
      </dsp:txXfrm>
    </dsp:sp>
    <dsp:sp modelId="{344EA3A9-0225-4F98-80FB-7587B88A0B98}">
      <dsp:nvSpPr>
        <dsp:cNvPr id="0" name=""/>
        <dsp:cNvSpPr/>
      </dsp:nvSpPr>
      <dsp:spPr>
        <a:xfrm>
          <a:off x="1752903" y="971970"/>
          <a:ext cx="684365" cy="34218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a:lnSpc>
              <a:spcPct val="90000"/>
            </a:lnSpc>
            <a:spcBef>
              <a:spcPct val="0"/>
            </a:spcBef>
            <a:spcAft>
              <a:spcPct val="35000"/>
            </a:spcAft>
          </a:pPr>
          <a:r>
            <a:rPr lang="pt-BR" sz="2200" kern="1200"/>
            <a:t>E</a:t>
          </a:r>
        </a:p>
      </dsp:txBody>
      <dsp:txXfrm>
        <a:off x="1752903" y="971970"/>
        <a:ext cx="684365" cy="342182"/>
      </dsp:txXfrm>
    </dsp:sp>
    <dsp:sp modelId="{AB12F7D0-AE4B-4898-B5CD-457F5A96CEEF}">
      <dsp:nvSpPr>
        <dsp:cNvPr id="0" name=""/>
        <dsp:cNvSpPr/>
      </dsp:nvSpPr>
      <dsp:spPr>
        <a:xfrm>
          <a:off x="1923994" y="1457870"/>
          <a:ext cx="684365" cy="342182"/>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a:lnSpc>
              <a:spcPct val="90000"/>
            </a:lnSpc>
            <a:spcBef>
              <a:spcPct val="0"/>
            </a:spcBef>
            <a:spcAft>
              <a:spcPct val="35000"/>
            </a:spcAft>
          </a:pPr>
          <a:r>
            <a:rPr lang="pt-BR" sz="2200" kern="1200"/>
            <a:t>F</a:t>
          </a:r>
        </a:p>
      </dsp:txBody>
      <dsp:txXfrm>
        <a:off x="1923994" y="1457870"/>
        <a:ext cx="684365" cy="342182"/>
      </dsp:txXfrm>
    </dsp:sp>
    <dsp:sp modelId="{9C187F6E-4B91-4C98-83AD-3EC211F63B00}">
      <dsp:nvSpPr>
        <dsp:cNvPr id="0" name=""/>
        <dsp:cNvSpPr/>
      </dsp:nvSpPr>
      <dsp:spPr>
        <a:xfrm>
          <a:off x="510780" y="486071"/>
          <a:ext cx="684365" cy="342182"/>
        </a:xfrm>
        <a:prstGeom prst="rect">
          <a:avLst/>
        </a:prstGeom>
        <a:solidFill>
          <a:schemeClr val="accent3">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a:lnSpc>
              <a:spcPct val="90000"/>
            </a:lnSpc>
            <a:spcBef>
              <a:spcPct val="0"/>
            </a:spcBef>
            <a:spcAft>
              <a:spcPct val="35000"/>
            </a:spcAft>
          </a:pPr>
          <a:r>
            <a:rPr lang="pt-BR" sz="2200" kern="1200"/>
            <a:t>B</a:t>
          </a:r>
        </a:p>
      </dsp:txBody>
      <dsp:txXfrm>
        <a:off x="510780" y="486071"/>
        <a:ext cx="684365" cy="342182"/>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F4B07C6-411B-483E-AAB6-072B3BBB3E28}">
      <dsp:nvSpPr>
        <dsp:cNvPr id="0" name=""/>
        <dsp:cNvSpPr/>
      </dsp:nvSpPr>
      <dsp:spPr>
        <a:xfrm>
          <a:off x="1333419" y="1206"/>
          <a:ext cx="543085" cy="353005"/>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pt-BR" sz="1400" kern="1200"/>
            <a:t>A</a:t>
          </a:r>
        </a:p>
      </dsp:txBody>
      <dsp:txXfrm>
        <a:off x="1333419" y="1206"/>
        <a:ext cx="543085" cy="353005"/>
      </dsp:txXfrm>
    </dsp:sp>
    <dsp:sp modelId="{54E81F1C-E3D5-497A-B0C8-BB6850F87C14}">
      <dsp:nvSpPr>
        <dsp:cNvPr id="0" name=""/>
        <dsp:cNvSpPr/>
      </dsp:nvSpPr>
      <dsp:spPr>
        <a:xfrm>
          <a:off x="773021" y="177709"/>
          <a:ext cx="1663881" cy="1663881"/>
        </a:xfrm>
        <a:custGeom>
          <a:avLst/>
          <a:gdLst/>
          <a:ahLst/>
          <a:cxnLst/>
          <a:rect l="0" t="0" r="0" b="0"/>
          <a:pathLst>
            <a:path>
              <a:moveTo>
                <a:pt x="1106957" y="46771"/>
              </a:moveTo>
              <a:arcTo wR="831940" hR="831940" stAng="17358210" swAng="1501948"/>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72D5687-F239-4D67-8239-52DF0DD3967B}">
      <dsp:nvSpPr>
        <dsp:cNvPr id="0" name=""/>
        <dsp:cNvSpPr/>
      </dsp:nvSpPr>
      <dsp:spPr>
        <a:xfrm>
          <a:off x="2053901" y="417176"/>
          <a:ext cx="543085" cy="353005"/>
        </a:xfrm>
        <a:prstGeom prst="roundRect">
          <a:avLst/>
        </a:prstGeom>
        <a:solidFill>
          <a:schemeClr val="accent4">
            <a:hueOff val="-892954"/>
            <a:satOff val="5380"/>
            <a:lumOff val="43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pt-BR" sz="1400" kern="1200"/>
            <a:t>F</a:t>
          </a:r>
        </a:p>
      </dsp:txBody>
      <dsp:txXfrm>
        <a:off x="2053901" y="417176"/>
        <a:ext cx="543085" cy="353005"/>
      </dsp:txXfrm>
    </dsp:sp>
    <dsp:sp modelId="{B9EF2D68-AB94-4757-A12B-3F2A44A6B4B0}">
      <dsp:nvSpPr>
        <dsp:cNvPr id="0" name=""/>
        <dsp:cNvSpPr/>
      </dsp:nvSpPr>
      <dsp:spPr>
        <a:xfrm>
          <a:off x="773021" y="177709"/>
          <a:ext cx="1663881" cy="1663881"/>
        </a:xfrm>
        <a:custGeom>
          <a:avLst/>
          <a:gdLst/>
          <a:ahLst/>
          <a:cxnLst/>
          <a:rect l="0" t="0" r="0" b="0"/>
          <a:pathLst>
            <a:path>
              <a:moveTo>
                <a:pt x="1630037" y="597063"/>
              </a:moveTo>
              <a:arcTo wR="831940" hR="831940" stAng="20616062" swAng="1967877"/>
            </a:path>
          </a:pathLst>
        </a:custGeom>
        <a:noFill/>
        <a:ln w="9525" cap="flat" cmpd="sng" algn="ctr">
          <a:solidFill>
            <a:schemeClr val="accent4">
              <a:hueOff val="-892954"/>
              <a:satOff val="5380"/>
              <a:lumOff val="431"/>
              <a:alphaOff val="0"/>
            </a:schemeClr>
          </a:solidFill>
          <a:prstDash val="solid"/>
        </a:ln>
        <a:effectLst/>
      </dsp:spPr>
      <dsp:style>
        <a:lnRef idx="1">
          <a:scrgbClr r="0" g="0" b="0"/>
        </a:lnRef>
        <a:fillRef idx="0">
          <a:scrgbClr r="0" g="0" b="0"/>
        </a:fillRef>
        <a:effectRef idx="0">
          <a:scrgbClr r="0" g="0" b="0"/>
        </a:effectRef>
        <a:fontRef idx="minor"/>
      </dsp:style>
    </dsp:sp>
    <dsp:sp modelId="{6D14B692-0D80-4933-9946-E9A3922C7B02}">
      <dsp:nvSpPr>
        <dsp:cNvPr id="0" name=""/>
        <dsp:cNvSpPr/>
      </dsp:nvSpPr>
      <dsp:spPr>
        <a:xfrm>
          <a:off x="2053901" y="1249117"/>
          <a:ext cx="543085" cy="353005"/>
        </a:xfrm>
        <a:prstGeom prst="roundRect">
          <a:avLst/>
        </a:prstGeom>
        <a:solidFill>
          <a:schemeClr val="accent4">
            <a:hueOff val="-1785908"/>
            <a:satOff val="10760"/>
            <a:lumOff val="86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pt-BR" sz="1400" kern="1200"/>
            <a:t>E</a:t>
          </a:r>
        </a:p>
      </dsp:txBody>
      <dsp:txXfrm>
        <a:off x="2053901" y="1249117"/>
        <a:ext cx="543085" cy="353005"/>
      </dsp:txXfrm>
    </dsp:sp>
    <dsp:sp modelId="{D9C1C2A8-BDBF-4C51-BE1C-1B130AB98B43}">
      <dsp:nvSpPr>
        <dsp:cNvPr id="0" name=""/>
        <dsp:cNvSpPr/>
      </dsp:nvSpPr>
      <dsp:spPr>
        <a:xfrm>
          <a:off x="773021" y="177709"/>
          <a:ext cx="1663881" cy="1663881"/>
        </a:xfrm>
        <a:custGeom>
          <a:avLst/>
          <a:gdLst/>
          <a:ahLst/>
          <a:cxnLst/>
          <a:rect l="0" t="0" r="0" b="0"/>
          <a:pathLst>
            <a:path>
              <a:moveTo>
                <a:pt x="1413354" y="1426990"/>
              </a:moveTo>
              <a:arcTo wR="831940" hR="831940" stAng="2739842" swAng="1501948"/>
            </a:path>
          </a:pathLst>
        </a:custGeom>
        <a:noFill/>
        <a:ln w="9525" cap="flat" cmpd="sng" algn="ctr">
          <a:solidFill>
            <a:schemeClr val="accent4">
              <a:hueOff val="-1785908"/>
              <a:satOff val="10760"/>
              <a:lumOff val="862"/>
              <a:alphaOff val="0"/>
            </a:schemeClr>
          </a:solidFill>
          <a:prstDash val="solid"/>
        </a:ln>
        <a:effectLst/>
      </dsp:spPr>
      <dsp:style>
        <a:lnRef idx="1">
          <a:scrgbClr r="0" g="0" b="0"/>
        </a:lnRef>
        <a:fillRef idx="0">
          <a:scrgbClr r="0" g="0" b="0"/>
        </a:fillRef>
        <a:effectRef idx="0">
          <a:scrgbClr r="0" g="0" b="0"/>
        </a:effectRef>
        <a:fontRef idx="minor"/>
      </dsp:style>
    </dsp:sp>
    <dsp:sp modelId="{E4E7EC43-8139-4710-8DE7-F2DB02DEECC7}">
      <dsp:nvSpPr>
        <dsp:cNvPr id="0" name=""/>
        <dsp:cNvSpPr/>
      </dsp:nvSpPr>
      <dsp:spPr>
        <a:xfrm>
          <a:off x="1333419" y="1665088"/>
          <a:ext cx="543085" cy="353005"/>
        </a:xfrm>
        <a:prstGeom prst="roundRect">
          <a:avLst/>
        </a:prstGeom>
        <a:solidFill>
          <a:schemeClr val="accent4">
            <a:hueOff val="-2678862"/>
            <a:satOff val="16139"/>
            <a:lumOff val="129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pt-BR" sz="1400" kern="1200"/>
            <a:t>D</a:t>
          </a:r>
        </a:p>
      </dsp:txBody>
      <dsp:txXfrm>
        <a:off x="1333419" y="1665088"/>
        <a:ext cx="543085" cy="353005"/>
      </dsp:txXfrm>
    </dsp:sp>
    <dsp:sp modelId="{3D3EEDBB-9CC5-4C19-941B-BF4C8F0CE000}">
      <dsp:nvSpPr>
        <dsp:cNvPr id="0" name=""/>
        <dsp:cNvSpPr/>
      </dsp:nvSpPr>
      <dsp:spPr>
        <a:xfrm>
          <a:off x="773021" y="177709"/>
          <a:ext cx="1663881" cy="1663881"/>
        </a:xfrm>
        <a:custGeom>
          <a:avLst/>
          <a:gdLst/>
          <a:ahLst/>
          <a:cxnLst/>
          <a:rect l="0" t="0" r="0" b="0"/>
          <a:pathLst>
            <a:path>
              <a:moveTo>
                <a:pt x="556924" y="1617110"/>
              </a:moveTo>
              <a:arcTo wR="831940" hR="831940" stAng="6558210" swAng="1501948"/>
            </a:path>
          </a:pathLst>
        </a:custGeom>
        <a:noFill/>
        <a:ln w="9525" cap="flat" cmpd="sng" algn="ctr">
          <a:solidFill>
            <a:schemeClr val="accent4">
              <a:hueOff val="-2678862"/>
              <a:satOff val="16139"/>
              <a:lumOff val="1294"/>
              <a:alphaOff val="0"/>
            </a:schemeClr>
          </a:solidFill>
          <a:prstDash val="solid"/>
        </a:ln>
        <a:effectLst/>
      </dsp:spPr>
      <dsp:style>
        <a:lnRef idx="1">
          <a:scrgbClr r="0" g="0" b="0"/>
        </a:lnRef>
        <a:fillRef idx="0">
          <a:scrgbClr r="0" g="0" b="0"/>
        </a:fillRef>
        <a:effectRef idx="0">
          <a:scrgbClr r="0" g="0" b="0"/>
        </a:effectRef>
        <a:fontRef idx="minor"/>
      </dsp:style>
    </dsp:sp>
    <dsp:sp modelId="{AEECD1FD-EDDF-4533-90E9-E4D24645C370}">
      <dsp:nvSpPr>
        <dsp:cNvPr id="0" name=""/>
        <dsp:cNvSpPr/>
      </dsp:nvSpPr>
      <dsp:spPr>
        <a:xfrm>
          <a:off x="612937" y="1249117"/>
          <a:ext cx="543085" cy="353005"/>
        </a:xfrm>
        <a:prstGeom prst="roundRect">
          <a:avLst/>
        </a:prstGeom>
        <a:solidFill>
          <a:schemeClr val="accent4">
            <a:hueOff val="-3571816"/>
            <a:satOff val="21519"/>
            <a:lumOff val="172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pt-BR" sz="1400" kern="1200"/>
            <a:t>C</a:t>
          </a:r>
        </a:p>
      </dsp:txBody>
      <dsp:txXfrm>
        <a:off x="612937" y="1249117"/>
        <a:ext cx="543085" cy="353005"/>
      </dsp:txXfrm>
    </dsp:sp>
    <dsp:sp modelId="{F31991AF-C996-48C8-91DD-02C70437B983}">
      <dsp:nvSpPr>
        <dsp:cNvPr id="0" name=""/>
        <dsp:cNvSpPr/>
      </dsp:nvSpPr>
      <dsp:spPr>
        <a:xfrm>
          <a:off x="773021" y="177709"/>
          <a:ext cx="1663881" cy="1663881"/>
        </a:xfrm>
        <a:custGeom>
          <a:avLst/>
          <a:gdLst/>
          <a:ahLst/>
          <a:cxnLst/>
          <a:rect l="0" t="0" r="0" b="0"/>
          <a:pathLst>
            <a:path>
              <a:moveTo>
                <a:pt x="33844" y="1066818"/>
              </a:moveTo>
              <a:arcTo wR="831940" hR="831940" stAng="9816062" swAng="1967877"/>
            </a:path>
          </a:pathLst>
        </a:custGeom>
        <a:noFill/>
        <a:ln w="9525" cap="flat" cmpd="sng" algn="ctr">
          <a:solidFill>
            <a:schemeClr val="accent4">
              <a:hueOff val="-3571816"/>
              <a:satOff val="21519"/>
              <a:lumOff val="1725"/>
              <a:alphaOff val="0"/>
            </a:schemeClr>
          </a:solidFill>
          <a:prstDash val="solid"/>
        </a:ln>
        <a:effectLst/>
      </dsp:spPr>
      <dsp:style>
        <a:lnRef idx="1">
          <a:scrgbClr r="0" g="0" b="0"/>
        </a:lnRef>
        <a:fillRef idx="0">
          <a:scrgbClr r="0" g="0" b="0"/>
        </a:fillRef>
        <a:effectRef idx="0">
          <a:scrgbClr r="0" g="0" b="0"/>
        </a:effectRef>
        <a:fontRef idx="minor"/>
      </dsp:style>
    </dsp:sp>
    <dsp:sp modelId="{A841EE92-BB4F-44AA-867F-257FD74A5C84}">
      <dsp:nvSpPr>
        <dsp:cNvPr id="0" name=""/>
        <dsp:cNvSpPr/>
      </dsp:nvSpPr>
      <dsp:spPr>
        <a:xfrm>
          <a:off x="612937" y="417176"/>
          <a:ext cx="543085" cy="353005"/>
        </a:xfrm>
        <a:prstGeom prst="roundRect">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pt-BR" sz="1400" kern="1200"/>
            <a:t>B</a:t>
          </a:r>
        </a:p>
      </dsp:txBody>
      <dsp:txXfrm>
        <a:off x="612937" y="417176"/>
        <a:ext cx="543085" cy="353005"/>
      </dsp:txXfrm>
    </dsp:sp>
    <dsp:sp modelId="{17B598CE-006D-4567-BC48-B5A56C792531}">
      <dsp:nvSpPr>
        <dsp:cNvPr id="0" name=""/>
        <dsp:cNvSpPr/>
      </dsp:nvSpPr>
      <dsp:spPr>
        <a:xfrm>
          <a:off x="773021" y="177709"/>
          <a:ext cx="1663881" cy="1663881"/>
        </a:xfrm>
        <a:custGeom>
          <a:avLst/>
          <a:gdLst/>
          <a:ahLst/>
          <a:cxnLst/>
          <a:rect l="0" t="0" r="0" b="0"/>
          <a:pathLst>
            <a:path>
              <a:moveTo>
                <a:pt x="250527" y="236891"/>
              </a:moveTo>
              <a:arcTo wR="831940" hR="831940" stAng="13539842" swAng="1501948"/>
            </a:path>
          </a:pathLst>
        </a:custGeom>
        <a:noFill/>
        <a:ln w="9525" cap="flat" cmpd="sng" algn="ctr">
          <a:solidFill>
            <a:schemeClr val="accent4">
              <a:hueOff val="-4464770"/>
              <a:satOff val="26899"/>
              <a:lumOff val="2156"/>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arrow1">
  <dgm:title val=""/>
  <dgm:desc val=""/>
  <dgm:catLst>
    <dgm:cat type="relationship" pri="7000"/>
    <dgm:cat type="process" pri="32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ycle">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equ" val="2">
        <dgm:constrLst>
          <dgm:constr type="primFontSz" for="ch" ptType="node" op="equ" val="65"/>
          <dgm:constr type="w" for="ch" ptType="node" refType="w"/>
          <dgm:constr type="h" for="ch" ptType="node" refType="w" refFor="ch" refPtType="node"/>
          <dgm:constr type="sibSp" refType="w" refFor="ch" refPtType="node" fact="0.1"/>
          <dgm:constr type="diam" refType="w" refFor="ch" refPtType="node" fact="1.1"/>
        </dgm:constrLst>
      </dgm:if>
      <dgm:if name="Name11" axis="ch" ptType="node" func="cnt" op="equ" val="5">
        <dgm:constrLst>
          <dgm:constr type="primFontSz" for="ch" ptType="node" op="equ" val="65"/>
          <dgm:constr type="w" for="ch" ptType="node" refType="w"/>
          <dgm:constr type="h" for="ch" ptType="node" refType="w" refFor="ch" refPtType="node"/>
          <dgm:constr type="sibSp" refType="w" refFor="ch" refPtType="node" fact="-0.24"/>
        </dgm:constrLst>
      </dgm:if>
      <dgm:if name="Name12" axis="ch" ptType="node" func="cnt" op="equ" val="6">
        <dgm:constrLst>
          <dgm:constr type="primFontSz" for="ch" ptType="node" op="equ" val="65"/>
          <dgm:constr type="w" for="ch" ptType="node" refType="w"/>
          <dgm:constr type="h" for="ch" ptType="node" refType="w" refFor="ch" refPtType="node"/>
          <dgm:constr type="sibSp" refType="w" refFor="ch" refPtType="node" fact="-0.2"/>
        </dgm:constrLst>
      </dgm:if>
      <dgm:if name="Name13" axis="ch" ptType="node" func="cnt" op="equ" val="8">
        <dgm:constrLst>
          <dgm:constr type="primFontSz" for="ch" ptType="node" op="equ" val="65"/>
          <dgm:constr type="w" for="ch" ptType="node" refType="w"/>
          <dgm:constr type="h" for="ch" ptType="node" refType="w" refFor="ch" refPtType="node"/>
          <dgm:constr type="sibSp" refType="w" refFor="ch" refPtType="node" fact="-0.15"/>
        </dgm:constrLst>
      </dgm:if>
      <dgm:if name="Name14" axis="ch" ptType="node" func="cnt" op="equ" val="10">
        <dgm:constrLst>
          <dgm:constr type="primFontSz" for="ch" ptType="node" op="lte" val="65"/>
          <dgm:constr type="w" for="ch" ptType="node" refType="w"/>
          <dgm:constr type="h" for="ch" ptType="node" refType="w" refFor="ch" refPtType="node"/>
          <dgm:constr type="sibSp" refType="w" refFor="ch" refPtType="node" fact="-0.24"/>
        </dgm:constrLst>
      </dgm:if>
      <dgm:else name="Name15">
        <dgm:constrLst>
          <dgm:constr type="primFontSz" for="ch" ptType="node" op="equ" val="65"/>
          <dgm:constr type="w" for="ch" ptType="node" refType="w"/>
          <dgm:constr type="h" for="ch" ptType="node" refType="w" refFor="ch" refPtType="node"/>
          <dgm:constr type="sibSp" refType="w" refFor="ch" refPtType="node" fact="-0.35"/>
        </dgm:constrLst>
      </dgm:else>
    </dgm:choose>
    <dgm:ruleLst/>
    <dgm:forEach name="Name16" axis="ch" ptType="node">
      <dgm:layoutNode name="arrow">
        <dgm:varLst>
          <dgm:bulletEnabled val="1"/>
        </dgm:varLst>
        <dgm:alg type="tx"/>
        <dgm:shape xmlns:r="http://schemas.openxmlformats.org/officeDocument/2006/relationships" type="upArrow" r:blip="">
          <dgm:adjLst>
            <dgm:adj idx="2" val="0.35"/>
          </dgm:adjLst>
        </dgm:shape>
        <dgm:presOf axis="desOrSelf" ptType="node"/>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7FD36-26A4-4647-AEAA-90E13DF5B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8</Pages>
  <Words>2187</Words>
  <Characters>11813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Ferretti</dc:creator>
  <cp:lastModifiedBy>fabia</cp:lastModifiedBy>
  <cp:revision>31</cp:revision>
  <dcterms:created xsi:type="dcterms:W3CDTF">2010-05-25T14:19:00Z</dcterms:created>
  <dcterms:modified xsi:type="dcterms:W3CDTF">2010-06-16T11:27:00Z</dcterms:modified>
</cp:coreProperties>
</file>