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CF" w:rsidRPr="005519CF" w:rsidRDefault="005519CF" w:rsidP="005519CF">
      <w:pPr>
        <w:rPr>
          <w:rFonts w:ascii="Verdana" w:hAnsi="Verdana" w:cs="Verdana"/>
          <w:color w:val="FF0000"/>
          <w:sz w:val="20"/>
          <w:szCs w:val="20"/>
          <w:lang w:val="pt-PT"/>
        </w:rPr>
      </w:pPr>
      <w:r w:rsidRPr="005519CF">
        <w:rPr>
          <w:rFonts w:ascii="Verdana" w:hAnsi="Verdana" w:cs="Verdana"/>
          <w:color w:val="FF0000"/>
          <w:sz w:val="20"/>
          <w:szCs w:val="20"/>
          <w:lang w:val="pt-PT"/>
        </w:rPr>
        <w:t>Disciplina: Introdução à Tecnologia da Informação</w:t>
      </w:r>
    </w:p>
    <w:p w:rsidR="005519CF" w:rsidRPr="005519CF" w:rsidRDefault="005519CF" w:rsidP="005519CF">
      <w:pPr>
        <w:rPr>
          <w:rFonts w:ascii="Verdana" w:hAnsi="Verdana" w:cs="Verdana"/>
          <w:color w:val="FF0000"/>
          <w:sz w:val="20"/>
          <w:szCs w:val="20"/>
          <w:lang w:val="pt-PT"/>
        </w:rPr>
      </w:pPr>
      <w:r w:rsidRPr="005519CF">
        <w:rPr>
          <w:rFonts w:ascii="Verdana" w:hAnsi="Verdana" w:cs="Verdana"/>
          <w:color w:val="FF0000"/>
          <w:sz w:val="20"/>
          <w:szCs w:val="20"/>
          <w:lang w:val="pt-PT"/>
        </w:rPr>
        <w:t>Unidade I - Contextualização do desenvolvimento de Softwares</w:t>
      </w:r>
    </w:p>
    <w:p w:rsidR="005519CF" w:rsidRPr="005519CF" w:rsidRDefault="005519CF" w:rsidP="005519CF">
      <w:pPr>
        <w:tabs>
          <w:tab w:val="left" w:pos="601"/>
          <w:tab w:val="left" w:pos="708"/>
        </w:tabs>
        <w:rPr>
          <w:rFonts w:ascii="Verdana" w:hAnsi="Verdana" w:cs="Verdana"/>
          <w:color w:val="FF0000"/>
          <w:sz w:val="20"/>
          <w:szCs w:val="20"/>
        </w:rPr>
      </w:pPr>
      <w:r w:rsidRPr="005519CF">
        <w:rPr>
          <w:rFonts w:ascii="Verdana" w:hAnsi="Verdana" w:cs="Verdana"/>
          <w:color w:val="FF0000"/>
          <w:sz w:val="20"/>
          <w:szCs w:val="20"/>
        </w:rPr>
        <w:t>Módulo 4 - O que é ser um profissional de TI</w:t>
      </w:r>
    </w:p>
    <w:p w:rsidR="005519CF" w:rsidRPr="005519CF" w:rsidRDefault="005519CF" w:rsidP="005519CF">
      <w:pPr>
        <w:tabs>
          <w:tab w:val="left" w:pos="601"/>
          <w:tab w:val="left" w:pos="708"/>
        </w:tabs>
        <w:rPr>
          <w:rFonts w:ascii="Verdana" w:hAnsi="Verdana" w:cs="Verdana"/>
          <w:color w:val="FF0000"/>
          <w:sz w:val="20"/>
          <w:szCs w:val="20"/>
        </w:rPr>
      </w:pPr>
      <w:r w:rsidRPr="005519CF">
        <w:rPr>
          <w:rFonts w:ascii="Verdana" w:hAnsi="Verdana" w:cs="Verdana"/>
          <w:color w:val="FF0000"/>
          <w:sz w:val="20"/>
          <w:szCs w:val="20"/>
        </w:rPr>
        <w:t>Exercícios</w:t>
      </w:r>
    </w:p>
    <w:p w:rsidR="005519CF" w:rsidRPr="005519CF" w:rsidRDefault="005519CF" w:rsidP="005519CF">
      <w:pPr>
        <w:shd w:val="clear" w:color="auto" w:fill="FFFFFF"/>
        <w:rPr>
          <w:rFonts w:ascii="Verdana" w:hAnsi="Verdana" w:cs="Calibri"/>
          <w:b/>
        </w:rPr>
      </w:pPr>
    </w:p>
    <w:p w:rsidR="002941C2" w:rsidRPr="005519CF" w:rsidRDefault="002941C2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2941C2" w:rsidRPr="005519CF" w:rsidRDefault="002941C2" w:rsidP="005519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>  </w:t>
      </w:r>
      <w:r w:rsidR="006824A8" w:rsidRPr="005519CF">
        <w:rPr>
          <w:rFonts w:ascii="Verdana" w:hAnsi="Verdana"/>
        </w:rPr>
        <w:t>Um profissional de TI lida diariamente com informações que são codificadas em 0</w:t>
      </w:r>
      <w:r w:rsidR="005519CF" w:rsidRPr="005519CF">
        <w:rPr>
          <w:rFonts w:ascii="Verdana" w:hAnsi="Verdana"/>
        </w:rPr>
        <w:t xml:space="preserve"> e 1</w:t>
      </w:r>
      <w:r w:rsidR="006824A8" w:rsidRPr="005519CF">
        <w:rPr>
          <w:rFonts w:ascii="Verdana" w:hAnsi="Verdana"/>
        </w:rPr>
        <w:t xml:space="preserve"> e que se tornam a base para o mundo virtual</w:t>
      </w:r>
      <w:r w:rsidRPr="005519CF">
        <w:rPr>
          <w:rFonts w:ascii="Verdana" w:hAnsi="Verdana" w:cs="Verdana"/>
          <w:lang w:val="pt-PT"/>
        </w:rPr>
        <w:t>.</w:t>
      </w:r>
    </w:p>
    <w:p w:rsidR="00535985" w:rsidRPr="005519CF" w:rsidRDefault="002941C2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</w:t>
      </w:r>
      <w:r w:rsidR="00535985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O mercado de TI é muito rico em relação </w:t>
      </w:r>
      <w:proofErr w:type="gramStart"/>
      <w:r w:rsidR="00535985" w:rsidRPr="005519CF">
        <w:rPr>
          <w:rFonts w:ascii="Verdana" w:eastAsia="Times New Roman" w:hAnsi="Verdana" w:cs="Times New Roman"/>
          <w:kern w:val="0"/>
          <w:lang w:eastAsia="pt-BR" w:bidi="ar-SA"/>
        </w:rPr>
        <w:t>a</w:t>
      </w:r>
      <w:proofErr w:type="gramEnd"/>
      <w:r w:rsidR="00535985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variedad</w:t>
      </w:r>
      <w:r w:rsidR="00B4259B" w:rsidRPr="005519CF">
        <w:rPr>
          <w:rFonts w:ascii="Verdana" w:eastAsia="Times New Roman" w:hAnsi="Verdana" w:cs="Times New Roman"/>
          <w:kern w:val="0"/>
          <w:lang w:eastAsia="pt-BR" w:bidi="ar-SA"/>
        </w:rPr>
        <w:t>e de opções de áreas de atuação.</w:t>
      </w:r>
      <w:r w:rsidR="00535985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</w:t>
      </w:r>
      <w:r w:rsidR="00B4259B" w:rsidRPr="005519CF">
        <w:rPr>
          <w:rFonts w:ascii="Verdana" w:eastAsia="Times New Roman" w:hAnsi="Verdana" w:cs="Times New Roman"/>
          <w:kern w:val="0"/>
          <w:lang w:eastAsia="pt-BR" w:bidi="ar-SA"/>
        </w:rPr>
        <w:t>O</w:t>
      </w:r>
      <w:r w:rsidR="00535985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ferece uma série de opções para os mais variados perfis e níveis de formação. </w:t>
      </w:r>
    </w:p>
    <w:p w:rsidR="002941C2" w:rsidRPr="005519CF" w:rsidRDefault="002941C2" w:rsidP="005519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III-</w:t>
      </w:r>
      <w:r w:rsidRPr="005519CF">
        <w:rPr>
          <w:rFonts w:ascii="Verdana" w:hAnsi="Verdana"/>
        </w:rPr>
        <w:t> </w:t>
      </w:r>
      <w:r w:rsidR="00B4259B" w:rsidRPr="005519CF">
        <w:rPr>
          <w:rFonts w:ascii="Verdana" w:hAnsi="Verdana"/>
        </w:rPr>
        <w:t xml:space="preserve">O mercado de TI tem espaço para profissionais com diversos tipos de formação, a qual vai desde o técnico, passando pelo tecnólogo e </w:t>
      </w:r>
      <w:proofErr w:type="gramStart"/>
      <w:r w:rsidR="00B4259B" w:rsidRPr="005519CF">
        <w:rPr>
          <w:rFonts w:ascii="Verdana" w:hAnsi="Verdana"/>
        </w:rPr>
        <w:t>bacharel e</w:t>
      </w:r>
      <w:proofErr w:type="gramEnd"/>
      <w:r w:rsidR="00B4259B" w:rsidRPr="005519CF">
        <w:rPr>
          <w:rFonts w:ascii="Verdana" w:hAnsi="Verdana"/>
        </w:rPr>
        <w:t xml:space="preserve"> indo até profissionais sem formação alguma, mas que acumulam conhecimento técnico.</w:t>
      </w:r>
      <w:r w:rsidRPr="005519CF">
        <w:rPr>
          <w:rFonts w:ascii="Verdana" w:hAnsi="Verdana" w:cs="Calibri"/>
        </w:rPr>
        <w:t> </w:t>
      </w:r>
    </w:p>
    <w:p w:rsidR="002941C2" w:rsidRPr="008A67EC" w:rsidRDefault="002941C2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highlight w:val="yellow"/>
          <w:lang w:val="en-US"/>
        </w:rPr>
      </w:pPr>
      <w:r w:rsidRPr="008A67EC">
        <w:rPr>
          <w:rFonts w:ascii="Verdana" w:hAnsi="Verdana" w:cs="Calibri"/>
          <w:b/>
          <w:bCs/>
          <w:highlight w:val="yellow"/>
          <w:lang w:val="en-US"/>
        </w:rPr>
        <w:t>a)</w:t>
      </w:r>
      <w:r w:rsidRPr="008A67EC">
        <w:rPr>
          <w:rFonts w:ascii="Verdana" w:hAnsi="Verdana"/>
          <w:highlight w:val="yellow"/>
          <w:lang w:val="en-US"/>
        </w:rPr>
        <w:t>     </w:t>
      </w:r>
      <w:r w:rsidRPr="008A67EC">
        <w:rPr>
          <w:rStyle w:val="apple-converted-space"/>
          <w:rFonts w:ascii="Verdana" w:eastAsia="OpenSymbol" w:hAnsi="Verdana"/>
          <w:highlight w:val="yellow"/>
          <w:lang w:val="en-US"/>
        </w:rPr>
        <w:t> </w:t>
      </w:r>
      <w:r w:rsidRPr="008A67EC">
        <w:rPr>
          <w:rFonts w:ascii="Verdana" w:hAnsi="Verdana" w:cs="Calibri"/>
          <w:b/>
          <w:bCs/>
          <w:highlight w:val="yellow"/>
          <w:lang w:val="en-US"/>
        </w:rPr>
        <w:t>V, V, V</w:t>
      </w:r>
    </w:p>
    <w:p w:rsidR="002941C2" w:rsidRPr="005519CF" w:rsidRDefault="002941C2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b)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F, F</w:t>
      </w:r>
    </w:p>
    <w:p w:rsidR="002941C2" w:rsidRPr="005519CF" w:rsidRDefault="002941C2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c)</w:t>
      </w:r>
      <w:r w:rsidRPr="005519CF">
        <w:rPr>
          <w:rFonts w:ascii="Verdana" w:hAnsi="Verdana"/>
          <w:lang w:val="en-US"/>
        </w:rPr>
        <w:t> 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V, F, V</w:t>
      </w:r>
    </w:p>
    <w:p w:rsidR="002941C2" w:rsidRPr="005519CF" w:rsidRDefault="002941C2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5519CF">
        <w:rPr>
          <w:rFonts w:ascii="Verdana" w:hAnsi="Verdana" w:cs="Calibri"/>
        </w:rPr>
        <w:t>d)</w:t>
      </w:r>
      <w:proofErr w:type="gramEnd"/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eastAsia="OpenSymbol" w:hAnsi="Verdana"/>
        </w:rPr>
        <w:t> </w:t>
      </w:r>
      <w:r w:rsidRPr="005519CF">
        <w:rPr>
          <w:rFonts w:ascii="Verdana" w:hAnsi="Verdana" w:cs="Calibri"/>
        </w:rPr>
        <w:t>V, F, F</w:t>
      </w:r>
    </w:p>
    <w:p w:rsidR="002941C2" w:rsidRPr="005519CF" w:rsidRDefault="002941C2" w:rsidP="005519CF">
      <w:pPr>
        <w:widowControl/>
        <w:shd w:val="clear" w:color="auto" w:fill="FFFFFF"/>
        <w:suppressAutoHyphens w:val="0"/>
        <w:jc w:val="both"/>
        <w:rPr>
          <w:rFonts w:ascii="Verdana" w:hAnsi="Verdana" w:cs="Calibri"/>
        </w:rPr>
      </w:pPr>
      <w:proofErr w:type="gramStart"/>
      <w:r w:rsidRPr="005519CF">
        <w:rPr>
          <w:rFonts w:ascii="Verdana" w:hAnsi="Verdana" w:cs="Calibri"/>
        </w:rPr>
        <w:t>e</w:t>
      </w:r>
      <w:proofErr w:type="gramEnd"/>
      <w:r w:rsidRPr="005519CF">
        <w:rPr>
          <w:rFonts w:ascii="Verdana" w:hAnsi="Verdana" w:cs="Calibri"/>
        </w:rPr>
        <w:t>)</w:t>
      </w:r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hAnsi="Verdana"/>
        </w:rPr>
        <w:t> </w:t>
      </w:r>
      <w:r w:rsidRPr="005519CF">
        <w:rPr>
          <w:rFonts w:ascii="Verdana" w:hAnsi="Verdana" w:cs="Calibri"/>
        </w:rPr>
        <w:t>F, V, V</w:t>
      </w:r>
    </w:p>
    <w:p w:rsidR="000933BA" w:rsidRPr="005519CF" w:rsidRDefault="000933BA" w:rsidP="005519CF">
      <w:pPr>
        <w:widowControl/>
        <w:shd w:val="clear" w:color="auto" w:fill="FFFFFF"/>
        <w:suppressAutoHyphens w:val="0"/>
        <w:jc w:val="both"/>
        <w:rPr>
          <w:rFonts w:ascii="Verdana" w:hAnsi="Verdana" w:cs="Calibri"/>
        </w:rPr>
      </w:pPr>
    </w:p>
    <w:p w:rsidR="000933BA" w:rsidRPr="005519CF" w:rsidRDefault="000933BA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0933BA" w:rsidRPr="005519CF" w:rsidRDefault="000933BA" w:rsidP="005519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>  Um profissional de TI lida diariamente com informações que são codificadas em 0 e 1 e que se tornam a base para o mundo virtual</w:t>
      </w:r>
      <w:r w:rsidRPr="005519CF">
        <w:rPr>
          <w:rFonts w:ascii="Verdana" w:hAnsi="Verdana" w:cs="Verdana"/>
          <w:lang w:val="pt-PT"/>
        </w:rPr>
        <w:t>.</w:t>
      </w:r>
    </w:p>
    <w:p w:rsidR="000933BA" w:rsidRPr="005519CF" w:rsidRDefault="000933BA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O mercado de TI é restrito em relação </w:t>
      </w:r>
      <w:proofErr w:type="gramStart"/>
      <w:r w:rsidRPr="005519CF">
        <w:rPr>
          <w:rFonts w:ascii="Verdana" w:eastAsia="Times New Roman" w:hAnsi="Verdana" w:cs="Times New Roman"/>
          <w:kern w:val="0"/>
          <w:lang w:eastAsia="pt-BR" w:bidi="ar-SA"/>
        </w:rPr>
        <w:t>a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variedade de opções de áreas de atuação. </w:t>
      </w:r>
    </w:p>
    <w:p w:rsidR="000933BA" w:rsidRPr="005519CF" w:rsidRDefault="000933BA" w:rsidP="005519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III-</w:t>
      </w:r>
      <w:r w:rsidRPr="005519CF">
        <w:rPr>
          <w:rFonts w:ascii="Verdana" w:hAnsi="Verdana"/>
        </w:rPr>
        <w:t xml:space="preserve"> O mercado de TI tem espaço para profissionais com diversos tipos de formação, a qual vai desde o técnico, passando pelo tecnólogo e </w:t>
      </w:r>
      <w:proofErr w:type="gramStart"/>
      <w:r w:rsidRPr="005519CF">
        <w:rPr>
          <w:rFonts w:ascii="Verdana" w:hAnsi="Verdana"/>
        </w:rPr>
        <w:t>bacharel e</w:t>
      </w:r>
      <w:proofErr w:type="gramEnd"/>
      <w:r w:rsidRPr="005519CF">
        <w:rPr>
          <w:rFonts w:ascii="Verdana" w:hAnsi="Verdana"/>
        </w:rPr>
        <w:t xml:space="preserve"> indo até profissionais sem formação alguma, mas que acumulam conhecimento técnico.</w:t>
      </w:r>
      <w:r w:rsidRPr="005519CF">
        <w:rPr>
          <w:rFonts w:ascii="Verdana" w:hAnsi="Verdana" w:cs="Calibri"/>
        </w:rPr>
        <w:t> </w:t>
      </w:r>
    </w:p>
    <w:p w:rsidR="000933BA" w:rsidRPr="005519CF" w:rsidRDefault="000933BA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bCs/>
          <w:lang w:val="en-US"/>
        </w:rPr>
        <w:t>a)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bCs/>
          <w:lang w:val="en-US"/>
        </w:rPr>
        <w:t>V, V, V</w:t>
      </w:r>
    </w:p>
    <w:p w:rsidR="000933BA" w:rsidRPr="005519CF" w:rsidRDefault="000933BA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b)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F, F</w:t>
      </w:r>
    </w:p>
    <w:p w:rsidR="000933BA" w:rsidRPr="008A67EC" w:rsidRDefault="000933BA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highlight w:val="yellow"/>
          <w:lang w:val="en-US"/>
        </w:rPr>
      </w:pPr>
      <w:r w:rsidRPr="008A67EC">
        <w:rPr>
          <w:rFonts w:ascii="Verdana" w:hAnsi="Verdana" w:cs="Calibri"/>
          <w:highlight w:val="yellow"/>
          <w:lang w:val="en-US"/>
        </w:rPr>
        <w:t>c)</w:t>
      </w:r>
      <w:r w:rsidRPr="008A67EC">
        <w:rPr>
          <w:rFonts w:ascii="Verdana" w:hAnsi="Verdana"/>
          <w:highlight w:val="yellow"/>
          <w:lang w:val="en-US"/>
        </w:rPr>
        <w:t>      </w:t>
      </w:r>
      <w:r w:rsidRPr="008A67EC">
        <w:rPr>
          <w:rStyle w:val="apple-converted-space"/>
          <w:rFonts w:ascii="Verdana" w:eastAsia="OpenSymbol" w:hAnsi="Verdana"/>
          <w:highlight w:val="yellow"/>
          <w:lang w:val="en-US"/>
        </w:rPr>
        <w:t> </w:t>
      </w:r>
      <w:r w:rsidRPr="008A67EC">
        <w:rPr>
          <w:rFonts w:ascii="Verdana" w:hAnsi="Verdana" w:cs="Calibri"/>
          <w:b/>
          <w:highlight w:val="yellow"/>
          <w:lang w:val="en-US"/>
        </w:rPr>
        <w:t>V, F, V</w:t>
      </w:r>
    </w:p>
    <w:p w:rsidR="000933BA" w:rsidRPr="005519CF" w:rsidRDefault="000933BA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5519CF">
        <w:rPr>
          <w:rFonts w:ascii="Verdana" w:hAnsi="Verdana" w:cs="Calibri"/>
        </w:rPr>
        <w:t>d)</w:t>
      </w:r>
      <w:proofErr w:type="gramEnd"/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eastAsia="OpenSymbol" w:hAnsi="Verdana"/>
        </w:rPr>
        <w:t> </w:t>
      </w:r>
      <w:r w:rsidRPr="005519CF">
        <w:rPr>
          <w:rFonts w:ascii="Verdana" w:hAnsi="Verdana" w:cs="Calibri"/>
        </w:rPr>
        <w:t>V, F, F</w:t>
      </w:r>
    </w:p>
    <w:p w:rsidR="000933BA" w:rsidRPr="005519CF" w:rsidRDefault="000933BA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proofErr w:type="gramStart"/>
      <w:r w:rsidRPr="005519CF">
        <w:rPr>
          <w:rFonts w:ascii="Verdana" w:hAnsi="Verdana" w:cs="Calibri"/>
        </w:rPr>
        <w:t>e</w:t>
      </w:r>
      <w:proofErr w:type="gramEnd"/>
      <w:r w:rsidRPr="005519CF">
        <w:rPr>
          <w:rFonts w:ascii="Verdana" w:hAnsi="Verdana" w:cs="Calibri"/>
        </w:rPr>
        <w:t>)</w:t>
      </w:r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hAnsi="Verdana"/>
        </w:rPr>
        <w:t> </w:t>
      </w:r>
      <w:r w:rsidRPr="005519CF">
        <w:rPr>
          <w:rFonts w:ascii="Verdana" w:hAnsi="Verdana" w:cs="Calibri"/>
        </w:rPr>
        <w:t>F, V, V</w:t>
      </w:r>
    </w:p>
    <w:p w:rsidR="005519CF" w:rsidRPr="005519CF" w:rsidRDefault="005519CF" w:rsidP="005519C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</w:p>
    <w:p w:rsidR="00C52208" w:rsidRPr="005519CF" w:rsidRDefault="00C52208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C52208" w:rsidRPr="005519CF" w:rsidRDefault="00C52208" w:rsidP="005519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 xml:space="preserve">  Um profissional de TI lida diariamente com informações </w:t>
      </w:r>
      <w:r w:rsidR="005519CF">
        <w:rPr>
          <w:rFonts w:ascii="Verdana" w:hAnsi="Verdana"/>
        </w:rPr>
        <w:t>que são codificadas em 0 e 1</w:t>
      </w:r>
      <w:r w:rsidRPr="005519CF">
        <w:rPr>
          <w:rFonts w:ascii="Verdana" w:hAnsi="Verdana"/>
        </w:rPr>
        <w:t xml:space="preserve"> e que se tornam a base para o mundo virtual</w:t>
      </w:r>
      <w:r w:rsidRPr="005519CF">
        <w:rPr>
          <w:rFonts w:ascii="Verdana" w:hAnsi="Verdana" w:cs="Verdana"/>
          <w:lang w:val="pt-PT"/>
        </w:rPr>
        <w:t>.</w:t>
      </w:r>
    </w:p>
    <w:p w:rsidR="00C52208" w:rsidRPr="005519CF" w:rsidRDefault="00C52208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O mercado de TI é restrito em relação </w:t>
      </w:r>
      <w:proofErr w:type="gramStart"/>
      <w:r w:rsidRPr="005519CF">
        <w:rPr>
          <w:rFonts w:ascii="Verdana" w:eastAsia="Times New Roman" w:hAnsi="Verdana" w:cs="Times New Roman"/>
          <w:kern w:val="0"/>
          <w:lang w:eastAsia="pt-BR" w:bidi="ar-SA"/>
        </w:rPr>
        <w:t>a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variedade de opções de áreas de atuação. </w:t>
      </w:r>
    </w:p>
    <w:p w:rsidR="00C52208" w:rsidRPr="005519CF" w:rsidRDefault="00C52208" w:rsidP="005519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III-</w:t>
      </w:r>
      <w:r w:rsidRPr="005519CF">
        <w:rPr>
          <w:rFonts w:ascii="Verdana" w:hAnsi="Verdana"/>
        </w:rPr>
        <w:t xml:space="preserve"> O mercado de TI </w:t>
      </w:r>
      <w:r w:rsidR="00AD5AA3" w:rsidRPr="005519CF">
        <w:rPr>
          <w:rFonts w:ascii="Verdana" w:hAnsi="Verdana"/>
        </w:rPr>
        <w:t>só permite</w:t>
      </w:r>
      <w:r w:rsidRPr="005519CF">
        <w:rPr>
          <w:rFonts w:ascii="Verdana" w:hAnsi="Verdana"/>
        </w:rPr>
        <w:t xml:space="preserve"> </w:t>
      </w:r>
      <w:r w:rsidR="00AD5AA3" w:rsidRPr="005519CF">
        <w:rPr>
          <w:rFonts w:ascii="Verdana" w:hAnsi="Verdana"/>
        </w:rPr>
        <w:t>que</w:t>
      </w:r>
      <w:r w:rsidRPr="005519CF">
        <w:rPr>
          <w:rFonts w:ascii="Verdana" w:hAnsi="Verdana"/>
        </w:rPr>
        <w:t xml:space="preserve"> profissionais</w:t>
      </w:r>
      <w:r w:rsidR="00AD5AA3" w:rsidRPr="005519CF">
        <w:rPr>
          <w:rFonts w:ascii="Verdana" w:hAnsi="Verdana"/>
        </w:rPr>
        <w:t xml:space="preserve"> trabalhem se tiverem formação superior</w:t>
      </w:r>
      <w:r w:rsidR="0007621A" w:rsidRPr="005519CF">
        <w:rPr>
          <w:rFonts w:ascii="Verdana" w:hAnsi="Verdana"/>
        </w:rPr>
        <w:t xml:space="preserve"> ou técnica</w:t>
      </w:r>
      <w:r w:rsidRPr="005519CF">
        <w:rPr>
          <w:rFonts w:ascii="Verdana" w:hAnsi="Verdana"/>
        </w:rPr>
        <w:t>.</w:t>
      </w:r>
      <w:r w:rsidRPr="005519CF">
        <w:rPr>
          <w:rFonts w:ascii="Verdana" w:hAnsi="Verdana" w:cs="Calibri"/>
        </w:rPr>
        <w:t> </w:t>
      </w:r>
    </w:p>
    <w:p w:rsidR="00C52208" w:rsidRPr="005519CF" w:rsidRDefault="00C52208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bCs/>
          <w:lang w:val="en-US"/>
        </w:rPr>
        <w:t>a)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bCs/>
          <w:lang w:val="en-US"/>
        </w:rPr>
        <w:t>V, V, V</w:t>
      </w:r>
    </w:p>
    <w:p w:rsidR="00C52208" w:rsidRPr="005519CF" w:rsidRDefault="00C52208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b)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F, F</w:t>
      </w:r>
    </w:p>
    <w:p w:rsidR="00C52208" w:rsidRPr="005519CF" w:rsidRDefault="00C52208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c)</w:t>
      </w:r>
      <w:r w:rsidRPr="005519CF">
        <w:rPr>
          <w:rFonts w:ascii="Verdana" w:hAnsi="Verdana"/>
          <w:lang w:val="en-US"/>
        </w:rPr>
        <w:t> 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V, F, V</w:t>
      </w:r>
    </w:p>
    <w:p w:rsidR="00C52208" w:rsidRPr="008A67EC" w:rsidRDefault="00C52208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highlight w:val="yellow"/>
        </w:rPr>
      </w:pPr>
      <w:proofErr w:type="gramStart"/>
      <w:r w:rsidRPr="008A67EC">
        <w:rPr>
          <w:rFonts w:ascii="Verdana" w:hAnsi="Verdana" w:cs="Calibri"/>
          <w:highlight w:val="yellow"/>
        </w:rPr>
        <w:t>d)</w:t>
      </w:r>
      <w:proofErr w:type="gramEnd"/>
      <w:r w:rsidRPr="008A67EC">
        <w:rPr>
          <w:rFonts w:ascii="Verdana" w:hAnsi="Verdana"/>
          <w:highlight w:val="yellow"/>
        </w:rPr>
        <w:t>     </w:t>
      </w:r>
      <w:r w:rsidRPr="008A67EC">
        <w:rPr>
          <w:rStyle w:val="apple-converted-space"/>
          <w:rFonts w:ascii="Verdana" w:eastAsia="OpenSymbol" w:hAnsi="Verdana"/>
          <w:highlight w:val="yellow"/>
        </w:rPr>
        <w:t> </w:t>
      </w:r>
      <w:r w:rsidRPr="008A67EC">
        <w:rPr>
          <w:rFonts w:ascii="Verdana" w:hAnsi="Verdana" w:cs="Calibri"/>
          <w:b/>
          <w:highlight w:val="yellow"/>
        </w:rPr>
        <w:t>V, F, F</w:t>
      </w:r>
    </w:p>
    <w:p w:rsidR="00C52208" w:rsidRPr="005519CF" w:rsidRDefault="00C52208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proofErr w:type="gramStart"/>
      <w:r w:rsidRPr="005519CF">
        <w:rPr>
          <w:rFonts w:ascii="Verdana" w:hAnsi="Verdana" w:cs="Calibri"/>
        </w:rPr>
        <w:lastRenderedPageBreak/>
        <w:t>e</w:t>
      </w:r>
      <w:proofErr w:type="gramEnd"/>
      <w:r w:rsidRPr="005519CF">
        <w:rPr>
          <w:rFonts w:ascii="Verdana" w:hAnsi="Verdana" w:cs="Calibri"/>
        </w:rPr>
        <w:t>)</w:t>
      </w:r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hAnsi="Verdana"/>
        </w:rPr>
        <w:t> </w:t>
      </w:r>
      <w:r w:rsidRPr="005519CF">
        <w:rPr>
          <w:rFonts w:ascii="Verdana" w:hAnsi="Verdana" w:cs="Calibri"/>
        </w:rPr>
        <w:t>F, V, V</w:t>
      </w:r>
    </w:p>
    <w:p w:rsidR="000933BA" w:rsidRPr="005519CF" w:rsidRDefault="000933BA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</w:p>
    <w:p w:rsidR="003B7D1A" w:rsidRPr="005519CF" w:rsidRDefault="003B7D1A" w:rsidP="005519CF">
      <w:pPr>
        <w:widowControl/>
        <w:numPr>
          <w:ilvl w:val="0"/>
          <w:numId w:val="14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Sobre o que você estudou a respeito da </w:t>
      </w:r>
      <w:r w:rsidR="002B2E2D" w:rsidRPr="005519CF">
        <w:rPr>
          <w:rFonts w:ascii="Verdana" w:hAnsi="Verdana" w:cs="Calibri"/>
        </w:rPr>
        <w:t>Profissão de</w:t>
      </w:r>
      <w:r w:rsidRPr="005519CF">
        <w:rPr>
          <w:rFonts w:ascii="Verdana" w:hAnsi="Verdana" w:cs="Calibri"/>
        </w:rPr>
        <w:t xml:space="preserve"> TI no mercado de trabalho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, selecione a opção que preenche corretamente as lacunas.</w:t>
      </w:r>
    </w:p>
    <w:p w:rsidR="003B7D1A" w:rsidRPr="005519CF" w:rsidRDefault="003B7D1A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3B7D1A" w:rsidRPr="005519CF" w:rsidRDefault="0017541A" w:rsidP="005519CF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eastAsia="Times New Roman" w:hAnsi="Verdana" w:cs="Verdana"/>
          <w:color w:val="000000"/>
        </w:rPr>
      </w:pPr>
      <w:r w:rsidRPr="005519CF">
        <w:rPr>
          <w:rFonts w:ascii="Verdana" w:hAnsi="Verdana" w:cs="Verdana"/>
        </w:rPr>
        <w:t xml:space="preserve">A ausência de __________ para o exercício dos cargos de TI </w:t>
      </w:r>
      <w:r w:rsidR="004478DB" w:rsidRPr="005519CF">
        <w:rPr>
          <w:rFonts w:ascii="Verdana" w:hAnsi="Verdana" w:cs="Verdana"/>
        </w:rPr>
        <w:t xml:space="preserve">__________ </w:t>
      </w:r>
      <w:r w:rsidRPr="005519CF">
        <w:rPr>
          <w:rFonts w:ascii="Verdana" w:hAnsi="Verdana" w:cs="Verdana"/>
        </w:rPr>
        <w:t xml:space="preserve">que profissionais capacitados de outras áreas ou mesmo que </w:t>
      </w:r>
      <w:r w:rsidR="008303DD" w:rsidRPr="005519CF">
        <w:rPr>
          <w:rFonts w:ascii="Verdana" w:hAnsi="Verdana" w:cs="Verdana"/>
        </w:rPr>
        <w:t xml:space="preserve">_________ </w:t>
      </w:r>
      <w:r w:rsidRPr="005519CF">
        <w:rPr>
          <w:rFonts w:ascii="Verdana" w:hAnsi="Verdana" w:cs="Verdana"/>
        </w:rPr>
        <w:t>fomação superior ocupem esses cargos nas empresas</w:t>
      </w:r>
      <w:r w:rsidR="003B7D1A" w:rsidRPr="005519CF">
        <w:rPr>
          <w:rFonts w:ascii="Verdana" w:hAnsi="Verdana" w:cs="Verdana"/>
        </w:rPr>
        <w:t>.</w:t>
      </w:r>
    </w:p>
    <w:p w:rsidR="003B7D1A" w:rsidRPr="005519CF" w:rsidRDefault="003B7D1A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3B7D1A" w:rsidRPr="005519CF" w:rsidRDefault="003B7D1A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1. </w:t>
      </w:r>
      <w:r w:rsidR="0017541A" w:rsidRPr="005519CF">
        <w:rPr>
          <w:rFonts w:ascii="Verdana" w:eastAsia="Times New Roman" w:hAnsi="Verdana" w:cs="Verdana"/>
          <w:color w:val="000000"/>
        </w:rPr>
        <w:t>incentivo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              -   </w:t>
      </w:r>
      <w:r w:rsidR="004478DB"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não </w:t>
      </w:r>
      <w:r w:rsidRPr="005519CF">
        <w:rPr>
          <w:rFonts w:ascii="Verdana" w:eastAsia="Times New Roman" w:hAnsi="Verdana" w:cs="Verdana"/>
          <w:color w:val="000000"/>
        </w:rPr>
        <w:t>permite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 -   </w:t>
      </w:r>
      <w:r w:rsidR="008303DD" w:rsidRPr="005519CF">
        <w:rPr>
          <w:rFonts w:ascii="Verdana" w:hAnsi="Verdana" w:cs="Verdana"/>
        </w:rPr>
        <w:t xml:space="preserve">não </w:t>
      </w:r>
      <w:proofErr w:type="gramStart"/>
      <w:r w:rsidR="008303DD" w:rsidRPr="005519CF">
        <w:rPr>
          <w:rFonts w:ascii="Verdana" w:hAnsi="Verdana" w:cs="Verdana"/>
        </w:rPr>
        <w:t>possuam</w:t>
      </w:r>
      <w:proofErr w:type="gramEnd"/>
    </w:p>
    <w:p w:rsidR="003B7D1A" w:rsidRPr="005519CF" w:rsidRDefault="003B7D1A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2. </w:t>
      </w:r>
      <w:proofErr w:type="gramStart"/>
      <w:r w:rsidR="0017541A" w:rsidRPr="005519CF">
        <w:rPr>
          <w:rFonts w:ascii="Verdana" w:eastAsia="Times New Roman" w:hAnsi="Verdana" w:cs="Calibri"/>
          <w:kern w:val="0"/>
          <w:lang w:eastAsia="pt-BR" w:bidi="ar-SA"/>
        </w:rPr>
        <w:t>crescimento</w:t>
      </w:r>
      <w:proofErr w:type="gramEnd"/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              -   permite  -   </w:t>
      </w:r>
      <w:r w:rsidR="008303DD" w:rsidRPr="005519CF">
        <w:rPr>
          <w:rFonts w:ascii="Verdana" w:hAnsi="Verdana" w:cs="Verdana"/>
        </w:rPr>
        <w:t>possuam</w:t>
      </w:r>
    </w:p>
    <w:p w:rsidR="003B7D1A" w:rsidRPr="005519CF" w:rsidRDefault="003B7D1A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proofErr w:type="gramStart"/>
      <w:r w:rsidR="0017541A" w:rsidRPr="005519CF">
        <w:rPr>
          <w:rFonts w:ascii="Verdana" w:hAnsi="Verdana" w:cs="Verdana"/>
        </w:rPr>
        <w:t>restrições</w:t>
      </w:r>
      <w:proofErr w:type="gramEnd"/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   -   não permite  -   </w:t>
      </w:r>
      <w:r w:rsidR="008303DD" w:rsidRPr="005519CF">
        <w:rPr>
          <w:rFonts w:ascii="Verdana" w:eastAsia="Times New Roman" w:hAnsi="Verdana" w:cs="Verdana"/>
          <w:color w:val="000000"/>
        </w:rPr>
        <w:t>possuam</w:t>
      </w:r>
    </w:p>
    <w:p w:rsidR="003B7D1A" w:rsidRPr="005519CF" w:rsidRDefault="003B7D1A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4. </w:t>
      </w:r>
      <w:proofErr w:type="gramStart"/>
      <w:r w:rsidR="0017541A" w:rsidRPr="005519CF">
        <w:rPr>
          <w:rFonts w:ascii="Verdana" w:eastAsia="Times New Roman" w:hAnsi="Verdana" w:cs="Calibri"/>
          <w:bCs/>
          <w:kern w:val="0"/>
          <w:lang w:eastAsia="pt-BR" w:bidi="ar-SA"/>
        </w:rPr>
        <w:t>incentivo</w:t>
      </w:r>
      <w:proofErr w:type="gramEnd"/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             -   </w:t>
      </w:r>
      <w:r w:rsidRPr="005519CF">
        <w:rPr>
          <w:rFonts w:ascii="Verdana" w:eastAsia="Times New Roman" w:hAnsi="Verdana" w:cs="Arial"/>
          <w:kern w:val="0"/>
        </w:rPr>
        <w:t>impede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 -   </w:t>
      </w:r>
      <w:r w:rsidR="008303DD" w:rsidRPr="005519CF">
        <w:rPr>
          <w:rFonts w:ascii="Verdana" w:hAnsi="Verdana" w:cs="Verdana"/>
        </w:rPr>
        <w:t>não possuam</w:t>
      </w:r>
    </w:p>
    <w:p w:rsidR="003B7D1A" w:rsidRPr="008A67EC" w:rsidRDefault="003B7D1A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b/>
          <w:kern w:val="0"/>
          <w:highlight w:val="yellow"/>
          <w:lang w:eastAsia="pt-BR" w:bidi="ar-SA"/>
        </w:rPr>
      </w:pPr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5. </w:t>
      </w:r>
      <w:proofErr w:type="gramStart"/>
      <w:r w:rsidR="0017541A" w:rsidRPr="008A67EC">
        <w:rPr>
          <w:rFonts w:ascii="Verdana" w:hAnsi="Verdana" w:cs="Verdana"/>
          <w:b/>
          <w:highlight w:val="yellow"/>
        </w:rPr>
        <w:t>restrições</w:t>
      </w:r>
      <w:proofErr w:type="gramEnd"/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   -    permite  -   </w:t>
      </w:r>
      <w:r w:rsidR="008303DD" w:rsidRPr="008A67EC">
        <w:rPr>
          <w:rFonts w:ascii="Verdana" w:hAnsi="Verdana" w:cs="Verdana"/>
          <w:b/>
          <w:highlight w:val="yellow"/>
        </w:rPr>
        <w:t>não possuam</w:t>
      </w:r>
    </w:p>
    <w:p w:rsidR="003B7D1A" w:rsidRPr="005519CF" w:rsidRDefault="003B7D1A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</w:p>
    <w:p w:rsidR="002B2E2D" w:rsidRPr="005519CF" w:rsidRDefault="002B2E2D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</w:p>
    <w:p w:rsidR="002B2E2D" w:rsidRPr="005519CF" w:rsidRDefault="002B2E2D" w:rsidP="005519CF">
      <w:pPr>
        <w:widowControl/>
        <w:numPr>
          <w:ilvl w:val="0"/>
          <w:numId w:val="14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Sobre o que você estudou a respeito da </w:t>
      </w:r>
      <w:r w:rsidR="002D38E9" w:rsidRPr="005519CF">
        <w:rPr>
          <w:rFonts w:ascii="Verdana" w:hAnsi="Verdana" w:cs="Calibri"/>
        </w:rPr>
        <w:t>Profissão de</w:t>
      </w:r>
      <w:proofErr w:type="gramStart"/>
      <w:r w:rsidR="002D38E9" w:rsidRPr="005519CF">
        <w:rPr>
          <w:rFonts w:ascii="Verdana" w:hAnsi="Verdana" w:cs="Calibri"/>
        </w:rPr>
        <w:t xml:space="preserve"> </w:t>
      </w:r>
      <w:r w:rsidRPr="005519CF">
        <w:rPr>
          <w:rFonts w:ascii="Verdana" w:hAnsi="Verdana" w:cs="Calibri"/>
        </w:rPr>
        <w:t xml:space="preserve"> </w:t>
      </w:r>
      <w:proofErr w:type="gramEnd"/>
      <w:r w:rsidRPr="005519CF">
        <w:rPr>
          <w:rFonts w:ascii="Verdana" w:hAnsi="Verdana" w:cs="Calibri"/>
        </w:rPr>
        <w:t>TI no mercado de trabalho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, selecione a opção que preenche corretamente as lacunas.</w:t>
      </w:r>
    </w:p>
    <w:p w:rsidR="002B2E2D" w:rsidRPr="005519CF" w:rsidRDefault="002B2E2D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2B2E2D" w:rsidRPr="005519CF" w:rsidRDefault="002B2E2D" w:rsidP="005519CF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eastAsia="Times New Roman" w:hAnsi="Verdana" w:cs="Verdana"/>
          <w:color w:val="000000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Um profissional que decide trabalhar com TI deve saber </w:t>
      </w:r>
      <w:proofErr w:type="gramStart"/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que é uma área </w:t>
      </w:r>
      <w:r w:rsidR="00FB73BA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______________ 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financeiramente, mas que pede que seus profissionais tenham </w:t>
      </w:r>
      <w:r w:rsidR="00AF0898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___________ 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>que devem ser atualizadas constantemente, por meio de estudos que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podem ser comprovados no currículo por meio de cursos e certificações técnicas</w:t>
      </w:r>
      <w:r w:rsidRPr="005519CF">
        <w:rPr>
          <w:rFonts w:ascii="Verdana" w:hAnsi="Verdana" w:cs="Verdana"/>
        </w:rPr>
        <w:t>.</w:t>
      </w:r>
    </w:p>
    <w:p w:rsidR="002B2E2D" w:rsidRPr="005519CF" w:rsidRDefault="002B2E2D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2B2E2D" w:rsidRPr="005519CF" w:rsidRDefault="002B2E2D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1. </w:t>
      </w:r>
      <w:r w:rsidR="00FB73BA" w:rsidRPr="005519CF">
        <w:rPr>
          <w:rFonts w:ascii="Verdana" w:eastAsia="Times New Roman" w:hAnsi="Verdana" w:cs="Verdana"/>
          <w:color w:val="000000"/>
        </w:rPr>
        <w:t>estável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              -   </w:t>
      </w:r>
      <w:r w:rsidR="00AF0898" w:rsidRPr="005519CF">
        <w:rPr>
          <w:rFonts w:ascii="Verdana" w:eastAsia="Times New Roman" w:hAnsi="Verdana" w:cs="Times New Roman"/>
          <w:kern w:val="0"/>
          <w:lang w:eastAsia="pt-BR" w:bidi="ar-SA"/>
        </w:rPr>
        <w:t>qualificações técnicas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 -   </w:t>
      </w:r>
      <w:proofErr w:type="gramStart"/>
      <w:r w:rsidR="00C87710" w:rsidRPr="005519CF">
        <w:rPr>
          <w:rFonts w:ascii="Verdana" w:hAnsi="Verdana" w:cs="Verdana"/>
        </w:rPr>
        <w:t>cursos</w:t>
      </w:r>
      <w:proofErr w:type="gramEnd"/>
    </w:p>
    <w:p w:rsidR="002B2E2D" w:rsidRPr="005519CF" w:rsidRDefault="002B2E2D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2. </w:t>
      </w:r>
      <w:proofErr w:type="gramStart"/>
      <w:r w:rsidR="00FB73BA" w:rsidRPr="005519CF">
        <w:rPr>
          <w:rFonts w:ascii="Verdana" w:eastAsia="Times New Roman" w:hAnsi="Verdana" w:cs="Times New Roman"/>
          <w:kern w:val="0"/>
          <w:lang w:eastAsia="pt-BR" w:bidi="ar-SA"/>
        </w:rPr>
        <w:t>pouco</w:t>
      </w:r>
      <w:proofErr w:type="gramEnd"/>
      <w:r w:rsidR="00FB73BA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promissora</w:t>
      </w:r>
      <w:r w:rsidR="00AF0898" w:rsidRPr="005519CF">
        <w:rPr>
          <w:rFonts w:ascii="Verdana" w:eastAsia="Times New Roman" w:hAnsi="Verdana" w:cs="Calibri"/>
          <w:kern w:val="0"/>
          <w:lang w:eastAsia="pt-BR" w:bidi="ar-SA"/>
        </w:rPr>
        <w:t>    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-   </w:t>
      </w:r>
      <w:r w:rsidR="00AF0898" w:rsidRPr="005519CF">
        <w:rPr>
          <w:rFonts w:ascii="Verdana" w:eastAsia="Times New Roman" w:hAnsi="Verdana" w:cs="Arial"/>
          <w:kern w:val="0"/>
        </w:rPr>
        <w:t>certificação técnica</w:t>
      </w:r>
      <w:r w:rsidR="00AF0898"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 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C87710" w:rsidRPr="005519CF">
        <w:rPr>
          <w:rFonts w:ascii="Verdana" w:hAnsi="Verdana" w:cs="Verdana"/>
        </w:rPr>
        <w:t>diploma</w:t>
      </w:r>
    </w:p>
    <w:p w:rsidR="002B2E2D" w:rsidRPr="008A67EC" w:rsidRDefault="002B2E2D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b/>
          <w:kern w:val="0"/>
          <w:highlight w:val="yellow"/>
          <w:lang w:eastAsia="pt-BR" w:bidi="ar-SA"/>
        </w:rPr>
      </w:pPr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3. </w:t>
      </w:r>
      <w:proofErr w:type="gramStart"/>
      <w:r w:rsidR="00FB73BA"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muito</w:t>
      </w:r>
      <w:proofErr w:type="gramEnd"/>
      <w:r w:rsidR="00FB73BA"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 xml:space="preserve"> promissora</w:t>
      </w:r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   -   </w:t>
      </w:r>
      <w:r w:rsidR="00AF0898"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qualificações técnicas</w:t>
      </w:r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  -   </w:t>
      </w:r>
      <w:r w:rsidR="00C87710"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cursos e certificações técnicas</w:t>
      </w:r>
    </w:p>
    <w:p w:rsidR="002B2E2D" w:rsidRPr="005519CF" w:rsidRDefault="002B2E2D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4. </w:t>
      </w:r>
      <w:proofErr w:type="gramStart"/>
      <w:r w:rsidR="00FB73BA" w:rsidRPr="005519CF">
        <w:rPr>
          <w:rFonts w:ascii="Verdana" w:eastAsia="Times New Roman" w:hAnsi="Verdana" w:cs="Calibri"/>
          <w:bCs/>
          <w:kern w:val="0"/>
          <w:lang w:eastAsia="pt-BR" w:bidi="ar-SA"/>
        </w:rPr>
        <w:t>instável</w:t>
      </w:r>
      <w:proofErr w:type="gramEnd"/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             -   </w:t>
      </w:r>
      <w:r w:rsidR="00AF0898" w:rsidRPr="005519CF">
        <w:rPr>
          <w:rFonts w:ascii="Verdana" w:eastAsia="Times New Roman" w:hAnsi="Verdana" w:cs="Arial"/>
          <w:kern w:val="0"/>
        </w:rPr>
        <w:t>certificação técnica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 -   </w:t>
      </w:r>
      <w:r w:rsidR="00C87710" w:rsidRPr="005519CF">
        <w:rPr>
          <w:rFonts w:ascii="Verdana" w:hAnsi="Verdana" w:cs="Verdana"/>
        </w:rPr>
        <w:t>certificações técnicas</w:t>
      </w:r>
    </w:p>
    <w:p w:rsidR="002B2E2D" w:rsidRPr="005519CF" w:rsidRDefault="00FB73BA" w:rsidP="005519CF">
      <w:pPr>
        <w:widowControl/>
        <w:shd w:val="clear" w:color="auto" w:fill="FFFFFF"/>
        <w:suppressAutoHyphens w:val="0"/>
        <w:textAlignment w:val="auto"/>
        <w:rPr>
          <w:rFonts w:ascii="Verdana" w:hAnsi="Verdana" w:cs="Verdan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5. </w:t>
      </w:r>
      <w:proofErr w:type="gramStart"/>
      <w:r w:rsidRPr="005519CF">
        <w:rPr>
          <w:rFonts w:ascii="Verdana" w:eastAsia="Times New Roman" w:hAnsi="Verdana" w:cs="Times New Roman"/>
          <w:kern w:val="0"/>
          <w:lang w:eastAsia="pt-BR" w:bidi="ar-SA"/>
        </w:rPr>
        <w:t>promissora</w:t>
      </w:r>
      <w:proofErr w:type="gramEnd"/>
      <w:r w:rsidR="002B2E2D" w:rsidRPr="005519CF">
        <w:rPr>
          <w:rFonts w:ascii="Verdana" w:eastAsia="Times New Roman" w:hAnsi="Verdana" w:cs="Calibri"/>
          <w:kern w:val="0"/>
          <w:lang w:eastAsia="pt-BR" w:bidi="ar-SA"/>
        </w:rPr>
        <w:t xml:space="preserve">   -    </w:t>
      </w:r>
      <w:r w:rsidR="00AF0898" w:rsidRPr="005519CF">
        <w:rPr>
          <w:rFonts w:ascii="Verdana" w:eastAsia="Times New Roman" w:hAnsi="Verdana" w:cs="Calibri"/>
          <w:kern w:val="0"/>
          <w:lang w:eastAsia="pt-BR" w:bidi="ar-SA"/>
        </w:rPr>
        <w:t>qualidades técnicas</w:t>
      </w:r>
      <w:r w:rsidR="002B2E2D" w:rsidRPr="005519CF">
        <w:rPr>
          <w:rFonts w:ascii="Verdana" w:eastAsia="Times New Roman" w:hAnsi="Verdana" w:cs="Calibri"/>
          <w:kern w:val="0"/>
          <w:lang w:eastAsia="pt-BR" w:bidi="ar-SA"/>
        </w:rPr>
        <w:t xml:space="preserve">  -   </w:t>
      </w:r>
      <w:r w:rsidR="00C87710" w:rsidRPr="005519CF">
        <w:rPr>
          <w:rFonts w:ascii="Verdana" w:hAnsi="Verdana" w:cs="Verdana"/>
        </w:rPr>
        <w:t>diploma</w:t>
      </w:r>
    </w:p>
    <w:p w:rsidR="0013785F" w:rsidRPr="005519CF" w:rsidRDefault="0013785F" w:rsidP="005519CF">
      <w:pPr>
        <w:widowControl/>
        <w:shd w:val="clear" w:color="auto" w:fill="FFFFFF"/>
        <w:suppressAutoHyphens w:val="0"/>
        <w:ind w:left="144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13785F" w:rsidRPr="005519CF" w:rsidRDefault="0013785F" w:rsidP="005519CF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Selecione a opção que não descreve o perfil de um profissional de TI:</w:t>
      </w:r>
    </w:p>
    <w:p w:rsidR="0013785F" w:rsidRPr="005519CF" w:rsidRDefault="0013785F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964DB9" w:rsidRPr="005519CF" w:rsidRDefault="00964DB9" w:rsidP="005519CF">
      <w:pPr>
        <w:widowControl/>
        <w:numPr>
          <w:ilvl w:val="0"/>
          <w:numId w:val="15"/>
        </w:numPr>
        <w:shd w:val="clear" w:color="auto" w:fill="FFFFFF"/>
        <w:suppressAutoHyphens w:val="0"/>
        <w:ind w:left="795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Um profissional de TI não precisa se ater apenas a uma área de</w:t>
      </w:r>
    </w:p>
    <w:p w:rsidR="0013785F" w:rsidRPr="005519CF" w:rsidRDefault="00964DB9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   </w:t>
      </w:r>
      <w:proofErr w:type="gramStart"/>
      <w:r w:rsidRPr="005519CF">
        <w:rPr>
          <w:rFonts w:ascii="Verdana" w:eastAsia="Times New Roman" w:hAnsi="Verdana" w:cs="Times New Roman"/>
          <w:kern w:val="0"/>
          <w:lang w:eastAsia="pt-BR" w:bidi="ar-SA"/>
        </w:rPr>
        <w:t>atuação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ou a um cargo dentro desta área;</w:t>
      </w:r>
    </w:p>
    <w:p w:rsidR="00964DB9" w:rsidRPr="005519CF" w:rsidRDefault="00964DB9" w:rsidP="005519CF">
      <w:pPr>
        <w:widowControl/>
        <w:shd w:val="clear" w:color="auto" w:fill="FFFFFF"/>
        <w:suppressAutoHyphens w:val="0"/>
        <w:ind w:left="795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964DB9" w:rsidRPr="008A67EC" w:rsidRDefault="00964DB9" w:rsidP="005519CF">
      <w:pPr>
        <w:widowControl/>
        <w:numPr>
          <w:ilvl w:val="0"/>
          <w:numId w:val="15"/>
        </w:numPr>
        <w:shd w:val="clear" w:color="auto" w:fill="FFFFFF"/>
        <w:suppressAutoHyphens w:val="0"/>
        <w:ind w:left="795"/>
        <w:textAlignment w:val="auto"/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</w:pPr>
      <w:proofErr w:type="gramStart"/>
      <w:r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O mercado de TI dão</w:t>
      </w:r>
      <w:proofErr w:type="gramEnd"/>
      <w:r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 xml:space="preserve"> mais valor a profissionais que focam</w:t>
      </w:r>
    </w:p>
    <w:p w:rsidR="00964DB9" w:rsidRPr="008A67EC" w:rsidRDefault="00964DB9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</w:pPr>
      <w:r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 xml:space="preserve">    </w:t>
      </w:r>
      <w:proofErr w:type="gramStart"/>
      <w:r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em</w:t>
      </w:r>
      <w:proofErr w:type="gramEnd"/>
      <w:r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 xml:space="preserve"> apenas uma área de atuação;</w:t>
      </w:r>
      <w:r w:rsidR="009F50D7"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br/>
      </w:r>
    </w:p>
    <w:p w:rsidR="009F50D7" w:rsidRPr="005519CF" w:rsidRDefault="00964DB9" w:rsidP="005519CF">
      <w:pPr>
        <w:widowControl/>
        <w:numPr>
          <w:ilvl w:val="0"/>
          <w:numId w:val="15"/>
        </w:numPr>
        <w:shd w:val="clear" w:color="auto" w:fill="FFFFFF"/>
        <w:suppressAutoHyphens w:val="0"/>
        <w:ind w:left="795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Os conhecimentos adquiridos por um prof</w:t>
      </w:r>
      <w:r w:rsidR="009F50D7" w:rsidRPr="005519CF">
        <w:rPr>
          <w:rFonts w:ascii="Verdana" w:eastAsia="Times New Roman" w:hAnsi="Verdana" w:cs="Times New Roman"/>
          <w:kern w:val="0"/>
          <w:lang w:eastAsia="pt-BR" w:bidi="ar-SA"/>
        </w:rPr>
        <w:t>issional em um cargo</w:t>
      </w:r>
    </w:p>
    <w:p w:rsidR="00964DB9" w:rsidRPr="005519CF" w:rsidRDefault="009F50D7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   </w:t>
      </w:r>
      <w:proofErr w:type="gramStart"/>
      <w:r w:rsidRPr="005519CF">
        <w:rPr>
          <w:rFonts w:ascii="Verdana" w:eastAsia="Times New Roman" w:hAnsi="Verdana" w:cs="Times New Roman"/>
          <w:kern w:val="0"/>
          <w:lang w:eastAsia="pt-BR" w:bidi="ar-SA"/>
        </w:rPr>
        <w:t>podem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ajudar no desempenho de outro cargo;</w:t>
      </w:r>
    </w:p>
    <w:p w:rsidR="009F50D7" w:rsidRPr="005519CF" w:rsidRDefault="009F50D7" w:rsidP="005519CF">
      <w:pPr>
        <w:widowControl/>
        <w:shd w:val="clear" w:color="auto" w:fill="FFFFFF"/>
        <w:suppressAutoHyphens w:val="0"/>
        <w:ind w:left="795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964DB9" w:rsidRPr="005519CF" w:rsidRDefault="00960737" w:rsidP="005519CF">
      <w:pPr>
        <w:widowControl/>
        <w:numPr>
          <w:ilvl w:val="0"/>
          <w:numId w:val="15"/>
        </w:numPr>
        <w:shd w:val="clear" w:color="auto" w:fill="FFFFFF"/>
        <w:suppressAutoHyphens w:val="0"/>
        <w:ind w:left="795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É importante que um profissional de TI conheça bem o inglês;</w:t>
      </w:r>
      <w:proofErr w:type="gramStart"/>
      <w:r w:rsidRPr="005519CF">
        <w:rPr>
          <w:rFonts w:ascii="Verdana" w:eastAsia="Times New Roman" w:hAnsi="Verdana" w:cs="Times New Roman"/>
          <w:kern w:val="0"/>
          <w:lang w:eastAsia="pt-BR" w:bidi="ar-SA"/>
        </w:rPr>
        <w:br/>
      </w:r>
      <w:proofErr w:type="gramEnd"/>
    </w:p>
    <w:p w:rsidR="00964DB9" w:rsidRPr="005519CF" w:rsidRDefault="00964DB9" w:rsidP="005519CF">
      <w:pPr>
        <w:widowControl/>
        <w:numPr>
          <w:ilvl w:val="0"/>
          <w:numId w:val="15"/>
        </w:numPr>
        <w:shd w:val="clear" w:color="auto" w:fill="FFFFFF"/>
        <w:suppressAutoHyphens w:val="0"/>
        <w:ind w:left="795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Verdana"/>
          <w:color w:val="000000"/>
        </w:rPr>
        <w:t>Todas as alternativas anteriores.</w:t>
      </w:r>
    </w:p>
    <w:p w:rsidR="0013785F" w:rsidRPr="005519CF" w:rsidRDefault="0013785F" w:rsidP="005519CF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2B12D9" w:rsidRPr="008A67EC" w:rsidRDefault="002B12D9" w:rsidP="005519CF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Selecione a opção que </w:t>
      </w:r>
      <w:r w:rsidR="00BB149D" w:rsidRPr="005519CF">
        <w:rPr>
          <w:rFonts w:ascii="Verdana" w:eastAsia="Times New Roman" w:hAnsi="Verdana" w:cs="Calibri"/>
          <w:kern w:val="0"/>
          <w:lang w:eastAsia="pt-BR" w:bidi="ar-SA"/>
        </w:rPr>
        <w:t>melhor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descreve o </w:t>
      </w:r>
      <w:r w:rsidR="00BB149D" w:rsidRPr="005519CF">
        <w:rPr>
          <w:rFonts w:ascii="Verdana" w:eastAsia="Times New Roman" w:hAnsi="Verdana" w:cs="Calibri"/>
          <w:kern w:val="0"/>
          <w:lang w:eastAsia="pt-BR" w:bidi="ar-SA"/>
        </w:rPr>
        <w:t>curso de tecnólogo em sistemas de informação:</w:t>
      </w:r>
    </w:p>
    <w:p w:rsidR="00D25D14" w:rsidRPr="005519CF" w:rsidRDefault="00DE79B4" w:rsidP="005519CF">
      <w:pPr>
        <w:widowControl/>
        <w:numPr>
          <w:ilvl w:val="0"/>
          <w:numId w:val="16"/>
        </w:numPr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O curso de tecnólogo é compacto e objetivo</w:t>
      </w:r>
      <w:r w:rsidR="00391395" w:rsidRPr="005519CF">
        <w:rPr>
          <w:rFonts w:ascii="Verdana" w:eastAsia="Times New Roman" w:hAnsi="Verdana" w:cs="Times New Roman"/>
          <w:kern w:val="0"/>
          <w:lang w:eastAsia="pt-BR" w:bidi="ar-SA"/>
        </w:rPr>
        <w:t>, mas não menos efetivo que os cursos de graduação tradicionais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995205" w:rsidRPr="005519CF" w:rsidRDefault="00995205" w:rsidP="005519CF">
      <w:pPr>
        <w:widowControl/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2B12D9" w:rsidRPr="005519CF" w:rsidRDefault="00DE79B4" w:rsidP="005519CF">
      <w:pPr>
        <w:widowControl/>
        <w:numPr>
          <w:ilvl w:val="0"/>
          <w:numId w:val="16"/>
        </w:numPr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Os profissionais formados </w:t>
      </w:r>
      <w:r w:rsidR="00BE440B" w:rsidRPr="005519CF">
        <w:rPr>
          <w:rFonts w:ascii="Verdana" w:eastAsia="Times New Roman" w:hAnsi="Verdana" w:cs="Times New Roman"/>
          <w:kern w:val="0"/>
          <w:lang w:eastAsia="pt-BR" w:bidi="ar-SA"/>
        </w:rPr>
        <w:t>como tecnólogos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podem especializar-se em uma área específica</w:t>
      </w:r>
      <w:r w:rsidR="005270C3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por meio de um MBA</w:t>
      </w:r>
      <w:r w:rsidR="002B12D9"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2B12D9" w:rsidRPr="005519CF" w:rsidRDefault="002B12D9" w:rsidP="005519CF">
      <w:pPr>
        <w:widowControl/>
        <w:shd w:val="clear" w:color="auto" w:fill="FFFFFF"/>
        <w:suppressAutoHyphens w:val="0"/>
        <w:ind w:left="87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3413A7" w:rsidRPr="005519CF" w:rsidRDefault="005270C3" w:rsidP="005519CF">
      <w:pPr>
        <w:widowControl/>
        <w:numPr>
          <w:ilvl w:val="0"/>
          <w:numId w:val="16"/>
        </w:numPr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Os profissionais formados neste curso podem prestar concurso para</w:t>
      </w:r>
      <w:proofErr w:type="gramStart"/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   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>vagas em TI</w:t>
      </w:r>
      <w:r w:rsidR="002B12D9"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3413A7" w:rsidRPr="005519CF" w:rsidRDefault="003413A7" w:rsidP="005519CF">
      <w:pPr>
        <w:widowControl/>
        <w:shd w:val="clear" w:color="auto" w:fill="FFFFFF"/>
        <w:suppressAutoHyphens w:val="0"/>
        <w:ind w:left="75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2B12D9" w:rsidRPr="005519CF" w:rsidRDefault="003413A7" w:rsidP="005519CF">
      <w:pPr>
        <w:widowControl/>
        <w:numPr>
          <w:ilvl w:val="0"/>
          <w:numId w:val="16"/>
        </w:numPr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O curso de tecnólogo </w:t>
      </w:r>
      <w:r w:rsidR="00B70B98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permite que seus profissionais trabalhem em </w:t>
      </w:r>
      <w:r w:rsidR="00391395" w:rsidRPr="005519CF">
        <w:rPr>
          <w:rFonts w:ascii="Verdana" w:eastAsia="Times New Roman" w:hAnsi="Verdana" w:cs="Times New Roman"/>
          <w:kern w:val="0"/>
          <w:lang w:eastAsia="pt-BR" w:bidi="ar-SA"/>
        </w:rPr>
        <w:t>empres</w:t>
      </w:r>
      <w:r w:rsidR="00B70B98" w:rsidRPr="005519CF">
        <w:rPr>
          <w:rFonts w:ascii="Verdana" w:eastAsia="Times New Roman" w:hAnsi="Verdana" w:cs="Times New Roman"/>
          <w:kern w:val="0"/>
          <w:lang w:eastAsia="pt-BR" w:bidi="ar-SA"/>
        </w:rPr>
        <w:t>as privadas como graduados</w:t>
      </w:r>
      <w:r w:rsidR="002B12D9"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2B12D9" w:rsidRPr="005519CF" w:rsidRDefault="002B12D9" w:rsidP="005519CF">
      <w:pPr>
        <w:widowControl/>
        <w:shd w:val="clear" w:color="auto" w:fill="FFFFFF"/>
        <w:suppressAutoHyphens w:val="0"/>
        <w:ind w:left="87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2B12D9" w:rsidRPr="005519CF" w:rsidRDefault="00B70B98" w:rsidP="005519CF">
      <w:pPr>
        <w:widowControl/>
        <w:numPr>
          <w:ilvl w:val="0"/>
          <w:numId w:val="16"/>
        </w:numPr>
        <w:shd w:val="clear" w:color="auto" w:fill="FFFFFF"/>
        <w:suppressAutoHyphens w:val="0"/>
        <w:ind w:left="1155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8A67EC">
        <w:rPr>
          <w:rFonts w:ascii="Verdana" w:eastAsia="Times New Roman" w:hAnsi="Verdana" w:cs="Verdana"/>
          <w:b/>
          <w:color w:val="000000"/>
          <w:highlight w:val="yellow"/>
        </w:rPr>
        <w:t>Todas as alternativas anteriores.</w:t>
      </w:r>
      <w:proofErr w:type="gramStart"/>
      <w:r w:rsidR="002B12D9" w:rsidRPr="005519CF">
        <w:rPr>
          <w:rFonts w:ascii="Verdana" w:eastAsia="Times New Roman" w:hAnsi="Verdana" w:cs="Times New Roman"/>
          <w:kern w:val="0"/>
          <w:lang w:eastAsia="pt-BR" w:bidi="ar-SA"/>
        </w:rPr>
        <w:br/>
      </w:r>
      <w:proofErr w:type="gramEnd"/>
    </w:p>
    <w:p w:rsidR="002B2E2D" w:rsidRPr="005519CF" w:rsidRDefault="002B2E2D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</w:p>
    <w:p w:rsidR="00786D1E" w:rsidRPr="005519CF" w:rsidRDefault="00786D1E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786D1E" w:rsidRPr="005519CF" w:rsidRDefault="00786D1E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>  </w:t>
      </w:r>
      <w:r w:rsidR="00045836" w:rsidRPr="005519CF">
        <w:rPr>
          <w:rFonts w:ascii="Verdana" w:hAnsi="Verdana"/>
        </w:rPr>
        <w:t>É de grande importância, que um profissional de TI, independente da área de atuação que escolha, conheça bem o inglês, pois a maioria das ferramentas, livros e materiais são escritos neste idioma.</w:t>
      </w:r>
    </w:p>
    <w:p w:rsidR="00786D1E" w:rsidRPr="005519CF" w:rsidRDefault="00786D1E" w:rsidP="005519CF">
      <w:pPr>
        <w:widowControl/>
        <w:shd w:val="clear" w:color="auto" w:fill="FFFFFF"/>
        <w:suppressAutoHyphens w:val="0"/>
        <w:ind w:left="709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</w:t>
      </w:r>
      <w:r w:rsidR="00D64DA4" w:rsidRPr="005519CF">
        <w:rPr>
          <w:rFonts w:ascii="Verdana" w:hAnsi="Verdana"/>
        </w:rPr>
        <w:t>A</w:t>
      </w:r>
      <w:r w:rsidR="00D64DA4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fluência no inglês abre as portas para cargos com melhores salários e faz com que o profissional tenha maior facilidade para aprender e se reciclar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. </w:t>
      </w:r>
    </w:p>
    <w:p w:rsidR="00786D1E" w:rsidRPr="005519CF" w:rsidRDefault="00786D1E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III-</w:t>
      </w:r>
      <w:r w:rsidRPr="005519CF">
        <w:rPr>
          <w:rFonts w:ascii="Verdana" w:hAnsi="Verdana"/>
        </w:rPr>
        <w:t> O mercado de TI permite que profissionais trabalhem se</w:t>
      </w:r>
      <w:r w:rsidR="005D142D" w:rsidRPr="005519CF">
        <w:rPr>
          <w:rFonts w:ascii="Verdana" w:hAnsi="Verdana"/>
        </w:rPr>
        <w:t>m</w:t>
      </w:r>
      <w:r w:rsidRPr="005519CF">
        <w:rPr>
          <w:rFonts w:ascii="Verdana" w:hAnsi="Verdana"/>
        </w:rPr>
        <w:t xml:space="preserve"> formação superior ou técnica.</w:t>
      </w:r>
      <w:r w:rsidRPr="005519CF">
        <w:rPr>
          <w:rFonts w:ascii="Verdana" w:hAnsi="Verdana" w:cs="Calibri"/>
        </w:rPr>
        <w:t> </w:t>
      </w:r>
    </w:p>
    <w:p w:rsidR="00786D1E" w:rsidRPr="008A67EC" w:rsidRDefault="00786D1E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highlight w:val="yellow"/>
          <w:lang w:val="en-US"/>
        </w:rPr>
      </w:pPr>
      <w:r w:rsidRPr="008A67EC">
        <w:rPr>
          <w:rFonts w:ascii="Verdana" w:hAnsi="Verdana" w:cs="Calibri"/>
          <w:bCs/>
          <w:highlight w:val="yellow"/>
          <w:lang w:val="en-US"/>
        </w:rPr>
        <w:t>a)</w:t>
      </w:r>
      <w:r w:rsidRPr="008A67EC">
        <w:rPr>
          <w:rFonts w:ascii="Verdana" w:hAnsi="Verdana"/>
          <w:highlight w:val="yellow"/>
          <w:lang w:val="en-US"/>
        </w:rPr>
        <w:t>     </w:t>
      </w:r>
      <w:r w:rsidRPr="008A67EC">
        <w:rPr>
          <w:rStyle w:val="apple-converted-space"/>
          <w:rFonts w:ascii="Verdana" w:eastAsia="OpenSymbol" w:hAnsi="Verdana"/>
          <w:highlight w:val="yellow"/>
          <w:lang w:val="en-US"/>
        </w:rPr>
        <w:t> </w:t>
      </w:r>
      <w:r w:rsidRPr="008A67EC">
        <w:rPr>
          <w:rFonts w:ascii="Verdana" w:hAnsi="Verdana" w:cs="Calibri"/>
          <w:b/>
          <w:bCs/>
          <w:highlight w:val="yellow"/>
          <w:lang w:val="en-US"/>
        </w:rPr>
        <w:t>V, V, V</w:t>
      </w:r>
    </w:p>
    <w:p w:rsidR="00786D1E" w:rsidRPr="005519CF" w:rsidRDefault="00786D1E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b)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F, F</w:t>
      </w:r>
    </w:p>
    <w:p w:rsidR="00786D1E" w:rsidRPr="005519CF" w:rsidRDefault="00786D1E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c)</w:t>
      </w:r>
      <w:r w:rsidRPr="005519CF">
        <w:rPr>
          <w:rFonts w:ascii="Verdana" w:hAnsi="Verdana"/>
          <w:lang w:val="en-US"/>
        </w:rPr>
        <w:t> 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V, F, V</w:t>
      </w:r>
    </w:p>
    <w:p w:rsidR="00786D1E" w:rsidRPr="005519CF" w:rsidRDefault="00786D1E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5519CF">
        <w:rPr>
          <w:rFonts w:ascii="Verdana" w:hAnsi="Verdana" w:cs="Calibri"/>
        </w:rPr>
        <w:t>d)</w:t>
      </w:r>
      <w:proofErr w:type="gramEnd"/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eastAsia="OpenSymbol" w:hAnsi="Verdana"/>
        </w:rPr>
        <w:t> </w:t>
      </w:r>
      <w:r w:rsidRPr="005519CF">
        <w:rPr>
          <w:rFonts w:ascii="Verdana" w:hAnsi="Verdana" w:cs="Calibri"/>
        </w:rPr>
        <w:t>V, F, F</w:t>
      </w:r>
    </w:p>
    <w:p w:rsidR="00786D1E" w:rsidRPr="005519CF" w:rsidRDefault="00786D1E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proofErr w:type="gramStart"/>
      <w:r w:rsidRPr="005519CF">
        <w:rPr>
          <w:rFonts w:ascii="Verdana" w:hAnsi="Verdana" w:cs="Calibri"/>
        </w:rPr>
        <w:t>e</w:t>
      </w:r>
      <w:proofErr w:type="gramEnd"/>
      <w:r w:rsidRPr="005519CF">
        <w:rPr>
          <w:rFonts w:ascii="Verdana" w:hAnsi="Verdana" w:cs="Calibri"/>
        </w:rPr>
        <w:t>)</w:t>
      </w:r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hAnsi="Verdana"/>
        </w:rPr>
        <w:t> </w:t>
      </w:r>
      <w:r w:rsidRPr="005519CF">
        <w:rPr>
          <w:rFonts w:ascii="Verdana" w:hAnsi="Verdana" w:cs="Calibri"/>
        </w:rPr>
        <w:t>F, V, V</w:t>
      </w:r>
    </w:p>
    <w:p w:rsidR="005519CF" w:rsidRPr="005519CF" w:rsidRDefault="005519CF" w:rsidP="005519C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</w:p>
    <w:p w:rsidR="005D142D" w:rsidRPr="005519CF" w:rsidRDefault="005D142D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5D142D" w:rsidRPr="005519CF" w:rsidRDefault="005D142D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>  Não tem importância para um profissional de TI conheçer bem o inglês, mesmo livros e materiais sendo escritos neste idioma;</w:t>
      </w:r>
    </w:p>
    <w:p w:rsidR="005D142D" w:rsidRPr="005519CF" w:rsidRDefault="005D142D" w:rsidP="005519CF">
      <w:pPr>
        <w:widowControl/>
        <w:shd w:val="clear" w:color="auto" w:fill="FFFFFF"/>
        <w:suppressAutoHyphens w:val="0"/>
        <w:ind w:left="709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A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fluência no inglês abre as portas para cargos com melhores salários e faz com que o profissional tenha maior facilidade para aprender e se reciclar. </w:t>
      </w:r>
    </w:p>
    <w:p w:rsidR="005D142D" w:rsidRPr="005519CF" w:rsidRDefault="005D142D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III-</w:t>
      </w:r>
      <w:r w:rsidRPr="005519CF">
        <w:rPr>
          <w:rFonts w:ascii="Verdana" w:hAnsi="Verdana"/>
        </w:rPr>
        <w:t> O mercado de TI permite que profissionais trabalhem sem formação superior ou técnica.</w:t>
      </w:r>
      <w:r w:rsidRPr="005519CF">
        <w:rPr>
          <w:rFonts w:ascii="Verdana" w:hAnsi="Verdana" w:cs="Calibri"/>
        </w:rPr>
        <w:t> </w:t>
      </w:r>
    </w:p>
    <w:p w:rsidR="005D142D" w:rsidRPr="005519CF" w:rsidRDefault="005D142D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bCs/>
          <w:lang w:val="en-US"/>
        </w:rPr>
        <w:t>a)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bCs/>
          <w:lang w:val="en-US"/>
        </w:rPr>
        <w:t>V, V, V</w:t>
      </w:r>
    </w:p>
    <w:p w:rsidR="005D142D" w:rsidRPr="008A67EC" w:rsidRDefault="005D142D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b/>
          <w:highlight w:val="yellow"/>
          <w:lang w:val="en-US"/>
        </w:rPr>
      </w:pPr>
      <w:r w:rsidRPr="008A67EC">
        <w:rPr>
          <w:rFonts w:ascii="Verdana" w:hAnsi="Verdana" w:cs="Calibri"/>
          <w:b/>
          <w:highlight w:val="yellow"/>
          <w:lang w:val="en-US"/>
        </w:rPr>
        <w:t>b)</w:t>
      </w:r>
      <w:r w:rsidRPr="008A67EC">
        <w:rPr>
          <w:rFonts w:ascii="Verdana" w:hAnsi="Verdana"/>
          <w:b/>
          <w:highlight w:val="yellow"/>
          <w:lang w:val="en-US"/>
        </w:rPr>
        <w:t>     </w:t>
      </w:r>
      <w:r w:rsidRPr="008A67EC">
        <w:rPr>
          <w:rStyle w:val="apple-converted-space"/>
          <w:rFonts w:ascii="Verdana" w:eastAsia="OpenSymbol" w:hAnsi="Verdana"/>
          <w:b/>
          <w:highlight w:val="yellow"/>
          <w:lang w:val="en-US"/>
        </w:rPr>
        <w:t> </w:t>
      </w:r>
      <w:r w:rsidRPr="008A67EC">
        <w:rPr>
          <w:rFonts w:ascii="Verdana" w:hAnsi="Verdana" w:cs="Calibri"/>
          <w:b/>
          <w:highlight w:val="yellow"/>
          <w:lang w:val="en-US"/>
        </w:rPr>
        <w:t xml:space="preserve">F, </w:t>
      </w:r>
      <w:r w:rsidR="00D900D1" w:rsidRPr="008A67EC">
        <w:rPr>
          <w:rFonts w:ascii="Verdana" w:hAnsi="Verdana" w:cs="Calibri"/>
          <w:b/>
          <w:highlight w:val="yellow"/>
          <w:lang w:val="en-US"/>
        </w:rPr>
        <w:t>V</w:t>
      </w:r>
      <w:r w:rsidRPr="008A67EC">
        <w:rPr>
          <w:rFonts w:ascii="Verdana" w:hAnsi="Verdana" w:cs="Calibri"/>
          <w:b/>
          <w:highlight w:val="yellow"/>
          <w:lang w:val="en-US"/>
        </w:rPr>
        <w:t xml:space="preserve">, </w:t>
      </w:r>
      <w:r w:rsidR="00D900D1" w:rsidRPr="008A67EC">
        <w:rPr>
          <w:rFonts w:ascii="Verdana" w:hAnsi="Verdana" w:cs="Calibri"/>
          <w:b/>
          <w:highlight w:val="yellow"/>
          <w:lang w:val="en-US"/>
        </w:rPr>
        <w:t>V</w:t>
      </w:r>
    </w:p>
    <w:p w:rsidR="005D142D" w:rsidRPr="005519CF" w:rsidRDefault="005D142D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c)</w:t>
      </w:r>
      <w:r w:rsidRPr="005519CF">
        <w:rPr>
          <w:rFonts w:ascii="Verdana" w:hAnsi="Verdana"/>
          <w:lang w:val="en-US"/>
        </w:rPr>
        <w:t> 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V, F, V</w:t>
      </w:r>
    </w:p>
    <w:p w:rsidR="005D142D" w:rsidRPr="005519CF" w:rsidRDefault="005D142D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5519CF">
        <w:rPr>
          <w:rFonts w:ascii="Verdana" w:hAnsi="Verdana" w:cs="Calibri"/>
        </w:rPr>
        <w:t>d)</w:t>
      </w:r>
      <w:proofErr w:type="gramEnd"/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eastAsia="OpenSymbol" w:hAnsi="Verdana"/>
        </w:rPr>
        <w:t> </w:t>
      </w:r>
      <w:r w:rsidRPr="005519CF">
        <w:rPr>
          <w:rFonts w:ascii="Verdana" w:hAnsi="Verdana" w:cs="Calibri"/>
        </w:rPr>
        <w:t>V, F, F</w:t>
      </w:r>
    </w:p>
    <w:p w:rsidR="005D142D" w:rsidRPr="005519CF" w:rsidRDefault="005D142D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proofErr w:type="gramStart"/>
      <w:r w:rsidRPr="005519CF">
        <w:rPr>
          <w:rFonts w:ascii="Verdana" w:hAnsi="Verdana" w:cs="Calibri"/>
        </w:rPr>
        <w:t>e</w:t>
      </w:r>
      <w:proofErr w:type="gramEnd"/>
      <w:r w:rsidRPr="005519CF">
        <w:rPr>
          <w:rFonts w:ascii="Verdana" w:hAnsi="Verdana" w:cs="Calibri"/>
        </w:rPr>
        <w:t>)</w:t>
      </w:r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hAnsi="Verdana"/>
        </w:rPr>
        <w:t> </w:t>
      </w:r>
      <w:r w:rsidRPr="005519CF">
        <w:rPr>
          <w:rFonts w:ascii="Verdana" w:hAnsi="Verdana" w:cs="Calibri"/>
        </w:rPr>
        <w:t xml:space="preserve">F, </w:t>
      </w:r>
      <w:r w:rsidR="00D900D1" w:rsidRPr="005519CF">
        <w:rPr>
          <w:rFonts w:ascii="Verdana" w:hAnsi="Verdana" w:cs="Calibri"/>
        </w:rPr>
        <w:t>F</w:t>
      </w:r>
      <w:r w:rsidRPr="005519CF">
        <w:rPr>
          <w:rFonts w:ascii="Verdana" w:hAnsi="Verdana" w:cs="Calibri"/>
        </w:rPr>
        <w:t>, V</w:t>
      </w:r>
    </w:p>
    <w:p w:rsidR="005519CF" w:rsidRPr="005519CF" w:rsidRDefault="005519CF" w:rsidP="005519C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</w:p>
    <w:p w:rsidR="00D900D1" w:rsidRPr="005519CF" w:rsidRDefault="00D900D1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lastRenderedPageBreak/>
        <w:t>Julgue cada proposição abaixo como verdadeira (V) ou falsa (F) e, em seguida, assinale a opção correta.</w:t>
      </w:r>
    </w:p>
    <w:p w:rsidR="00D900D1" w:rsidRPr="005519CF" w:rsidRDefault="00D900D1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>  Não tem importância para um profissional de TI conheçer bem o inglês, mesmo livros e materiais sendo escritos neste idioma;</w:t>
      </w:r>
    </w:p>
    <w:p w:rsidR="00D900D1" w:rsidRPr="005519CF" w:rsidRDefault="00D900D1" w:rsidP="005519CF">
      <w:pPr>
        <w:widowControl/>
        <w:shd w:val="clear" w:color="auto" w:fill="FFFFFF"/>
        <w:suppressAutoHyphens w:val="0"/>
        <w:ind w:left="709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A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fluência no inglês abre as portas para cargos com melhores salários e faz com que o profissional tenha maior facilidade para aprender e se reciclar. </w:t>
      </w:r>
    </w:p>
    <w:p w:rsidR="00D900D1" w:rsidRPr="005519CF" w:rsidRDefault="00D900D1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III-</w:t>
      </w:r>
      <w:r w:rsidRPr="005519CF">
        <w:rPr>
          <w:rFonts w:ascii="Verdana" w:hAnsi="Verdana"/>
        </w:rPr>
        <w:t> O mercado de TI não permite que profissionais trabalhem sem formação superior ou técnica.</w:t>
      </w:r>
      <w:r w:rsidRPr="005519CF">
        <w:rPr>
          <w:rFonts w:ascii="Verdana" w:hAnsi="Verdana" w:cs="Calibri"/>
        </w:rPr>
        <w:t> </w:t>
      </w:r>
    </w:p>
    <w:p w:rsidR="00D900D1" w:rsidRPr="005519CF" w:rsidRDefault="00D900D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bCs/>
          <w:lang w:val="en-US"/>
        </w:rPr>
        <w:t>a)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bCs/>
          <w:lang w:val="en-US"/>
        </w:rPr>
        <w:t>V, V, V</w:t>
      </w:r>
    </w:p>
    <w:p w:rsidR="00D900D1" w:rsidRPr="005519CF" w:rsidRDefault="00D900D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b)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V, V</w:t>
      </w:r>
    </w:p>
    <w:p w:rsidR="00D900D1" w:rsidRPr="008A67EC" w:rsidRDefault="00D900D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b/>
          <w:highlight w:val="yellow"/>
        </w:rPr>
      </w:pPr>
      <w:proofErr w:type="gramStart"/>
      <w:r w:rsidRPr="008A67EC">
        <w:rPr>
          <w:rFonts w:ascii="Verdana" w:hAnsi="Verdana" w:cs="Calibri"/>
          <w:b/>
          <w:highlight w:val="yellow"/>
        </w:rPr>
        <w:t>c)</w:t>
      </w:r>
      <w:proofErr w:type="gramEnd"/>
      <w:r w:rsidRPr="008A67EC">
        <w:rPr>
          <w:rFonts w:ascii="Verdana" w:hAnsi="Verdana"/>
          <w:b/>
          <w:highlight w:val="yellow"/>
        </w:rPr>
        <w:t>      </w:t>
      </w:r>
      <w:r w:rsidRPr="008A67EC">
        <w:rPr>
          <w:rStyle w:val="apple-converted-space"/>
          <w:rFonts w:ascii="Verdana" w:eastAsia="OpenSymbol" w:hAnsi="Verdana"/>
          <w:b/>
          <w:highlight w:val="yellow"/>
        </w:rPr>
        <w:t> </w:t>
      </w:r>
      <w:r w:rsidRPr="008A67EC">
        <w:rPr>
          <w:rFonts w:ascii="Verdana" w:hAnsi="Verdana" w:cs="Calibri"/>
          <w:b/>
          <w:highlight w:val="yellow"/>
        </w:rPr>
        <w:t>F, V,F</w:t>
      </w:r>
    </w:p>
    <w:p w:rsidR="00D900D1" w:rsidRPr="005519CF" w:rsidRDefault="00D900D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5519CF">
        <w:rPr>
          <w:rFonts w:ascii="Verdana" w:hAnsi="Verdana" w:cs="Calibri"/>
        </w:rPr>
        <w:t>d)</w:t>
      </w:r>
      <w:proofErr w:type="gramEnd"/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eastAsia="OpenSymbol" w:hAnsi="Verdana"/>
        </w:rPr>
        <w:t> </w:t>
      </w:r>
      <w:r w:rsidRPr="005519CF">
        <w:rPr>
          <w:rFonts w:ascii="Verdana" w:hAnsi="Verdana" w:cs="Calibri"/>
        </w:rPr>
        <w:t>V, F, F</w:t>
      </w:r>
    </w:p>
    <w:p w:rsidR="00D900D1" w:rsidRPr="005519CF" w:rsidRDefault="00D900D1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proofErr w:type="gramStart"/>
      <w:r w:rsidRPr="005519CF">
        <w:rPr>
          <w:rFonts w:ascii="Verdana" w:hAnsi="Verdana" w:cs="Calibri"/>
        </w:rPr>
        <w:t>e</w:t>
      </w:r>
      <w:proofErr w:type="gramEnd"/>
      <w:r w:rsidRPr="005519CF">
        <w:rPr>
          <w:rFonts w:ascii="Verdana" w:hAnsi="Verdana" w:cs="Calibri"/>
        </w:rPr>
        <w:t>)</w:t>
      </w:r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hAnsi="Verdana"/>
        </w:rPr>
        <w:t> </w:t>
      </w:r>
      <w:r w:rsidRPr="005519CF">
        <w:rPr>
          <w:rFonts w:ascii="Verdana" w:hAnsi="Verdana" w:cs="Calibri"/>
        </w:rPr>
        <w:t>F, F, V</w:t>
      </w:r>
    </w:p>
    <w:p w:rsidR="005519CF" w:rsidRPr="005519CF" w:rsidRDefault="005519CF" w:rsidP="005519C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</w:p>
    <w:p w:rsidR="00D900D1" w:rsidRPr="005519CF" w:rsidRDefault="00D900D1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D900D1" w:rsidRPr="005519CF" w:rsidRDefault="00D900D1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>  Não tem importância para um profissional de TI conheçer bem o inglês, mesmo livros e materiais sendo escritos neste idioma;</w:t>
      </w:r>
    </w:p>
    <w:p w:rsidR="00D900D1" w:rsidRPr="005519CF" w:rsidRDefault="00D900D1" w:rsidP="005519CF">
      <w:pPr>
        <w:widowControl/>
        <w:shd w:val="clear" w:color="auto" w:fill="FFFFFF"/>
        <w:suppressAutoHyphens w:val="0"/>
        <w:ind w:left="709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A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fluência no inglês é requisito mínimo para um profissional conseguir emprego na área de TI; </w:t>
      </w:r>
    </w:p>
    <w:p w:rsidR="00D900D1" w:rsidRPr="005519CF" w:rsidRDefault="00D900D1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III-</w:t>
      </w:r>
      <w:r w:rsidRPr="005519CF">
        <w:rPr>
          <w:rFonts w:ascii="Verdana" w:hAnsi="Verdana"/>
        </w:rPr>
        <w:t> O mercado de TI não permite que profissionais trabalhem sem formação superior ou técnica.</w:t>
      </w:r>
      <w:r w:rsidRPr="005519CF">
        <w:rPr>
          <w:rFonts w:ascii="Verdana" w:hAnsi="Verdana" w:cs="Calibri"/>
        </w:rPr>
        <w:t> </w:t>
      </w:r>
    </w:p>
    <w:p w:rsidR="00D900D1" w:rsidRPr="005519CF" w:rsidRDefault="00D900D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bCs/>
          <w:lang w:val="en-US"/>
        </w:rPr>
        <w:t>a)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bCs/>
          <w:lang w:val="en-US"/>
        </w:rPr>
        <w:t>V, V, V</w:t>
      </w:r>
    </w:p>
    <w:p w:rsidR="00D900D1" w:rsidRPr="005519CF" w:rsidRDefault="00D900D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b)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V, V</w:t>
      </w:r>
    </w:p>
    <w:p w:rsidR="00D900D1" w:rsidRPr="005519CF" w:rsidRDefault="00D900D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c)</w:t>
      </w:r>
      <w:r w:rsidRPr="005519CF">
        <w:rPr>
          <w:rFonts w:ascii="Verdana" w:hAnsi="Verdana"/>
          <w:lang w:val="en-US"/>
        </w:rPr>
        <w:t> 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</w:t>
      </w:r>
      <w:proofErr w:type="gramStart"/>
      <w:r w:rsidRPr="005519CF">
        <w:rPr>
          <w:rFonts w:ascii="Verdana" w:hAnsi="Verdana" w:cs="Calibri"/>
          <w:lang w:val="en-US"/>
        </w:rPr>
        <w:t>,F</w:t>
      </w:r>
      <w:proofErr w:type="gramEnd"/>
    </w:p>
    <w:p w:rsidR="00D900D1" w:rsidRPr="005519CF" w:rsidRDefault="00D900D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5519CF">
        <w:rPr>
          <w:rFonts w:ascii="Verdana" w:hAnsi="Verdana" w:cs="Calibri"/>
        </w:rPr>
        <w:t>d)</w:t>
      </w:r>
      <w:proofErr w:type="gramEnd"/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eastAsia="OpenSymbol" w:hAnsi="Verdana"/>
        </w:rPr>
        <w:t> </w:t>
      </w:r>
      <w:r w:rsidRPr="005519CF">
        <w:rPr>
          <w:rFonts w:ascii="Verdana" w:hAnsi="Verdana" w:cs="Calibri"/>
        </w:rPr>
        <w:t>V, F, F</w:t>
      </w:r>
    </w:p>
    <w:p w:rsidR="00D900D1" w:rsidRPr="008A67EC" w:rsidRDefault="00D900D1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</w:pPr>
      <w:proofErr w:type="gramStart"/>
      <w:r w:rsidRPr="008A67EC">
        <w:rPr>
          <w:rFonts w:ascii="Verdana" w:hAnsi="Verdana" w:cs="Calibri"/>
          <w:b/>
          <w:highlight w:val="yellow"/>
        </w:rPr>
        <w:t>e</w:t>
      </w:r>
      <w:proofErr w:type="gramEnd"/>
      <w:r w:rsidRPr="008A67EC">
        <w:rPr>
          <w:rFonts w:ascii="Verdana" w:hAnsi="Verdana" w:cs="Calibri"/>
          <w:b/>
          <w:highlight w:val="yellow"/>
        </w:rPr>
        <w:t>)</w:t>
      </w:r>
      <w:r w:rsidRPr="008A67EC">
        <w:rPr>
          <w:rFonts w:ascii="Verdana" w:hAnsi="Verdana"/>
          <w:b/>
          <w:highlight w:val="yellow"/>
        </w:rPr>
        <w:t>     </w:t>
      </w:r>
      <w:r w:rsidRPr="008A67EC">
        <w:rPr>
          <w:rStyle w:val="apple-converted-space"/>
          <w:rFonts w:ascii="Verdana" w:hAnsi="Verdana"/>
          <w:b/>
          <w:highlight w:val="yellow"/>
        </w:rPr>
        <w:t> </w:t>
      </w:r>
      <w:r w:rsidRPr="008A67EC">
        <w:rPr>
          <w:rFonts w:ascii="Verdana" w:hAnsi="Verdana" w:cs="Calibri"/>
          <w:b/>
          <w:highlight w:val="yellow"/>
        </w:rPr>
        <w:t xml:space="preserve">F, F, </w:t>
      </w:r>
      <w:r w:rsidR="004B6C0F" w:rsidRPr="008A67EC">
        <w:rPr>
          <w:rFonts w:ascii="Verdana" w:hAnsi="Verdana" w:cs="Calibri"/>
          <w:b/>
          <w:highlight w:val="yellow"/>
        </w:rPr>
        <w:t>F</w:t>
      </w:r>
    </w:p>
    <w:p w:rsidR="00786D1E" w:rsidRPr="005519CF" w:rsidRDefault="00786D1E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</w:p>
    <w:p w:rsidR="004B345C" w:rsidRPr="005519CF" w:rsidRDefault="004B345C" w:rsidP="005519CF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Sobre </w:t>
      </w:r>
      <w:r w:rsidR="00A14817" w:rsidRPr="005519CF">
        <w:rPr>
          <w:rFonts w:ascii="Verdana" w:eastAsia="Times New Roman" w:hAnsi="Verdana" w:cs="Calibri"/>
          <w:kern w:val="0"/>
          <w:lang w:eastAsia="pt-BR" w:bidi="ar-SA"/>
        </w:rPr>
        <w:t>o que você estudou a respeito das áreas nas quais um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="00A14817" w:rsidRPr="005519CF">
        <w:rPr>
          <w:rFonts w:ascii="Verdana" w:hAnsi="Verdana" w:cs="Calibri"/>
        </w:rPr>
        <w:t>p</w:t>
      </w:r>
      <w:r w:rsidRPr="005519CF">
        <w:rPr>
          <w:rFonts w:ascii="Verdana" w:hAnsi="Verdana" w:cs="Calibri"/>
        </w:rPr>
        <w:t>rofiss</w:t>
      </w:r>
      <w:r w:rsidR="00A14817" w:rsidRPr="005519CF">
        <w:rPr>
          <w:rFonts w:ascii="Verdana" w:hAnsi="Verdana" w:cs="Calibri"/>
        </w:rPr>
        <w:t>ional</w:t>
      </w:r>
      <w:r w:rsidRPr="005519CF">
        <w:rPr>
          <w:rFonts w:ascii="Verdana" w:hAnsi="Verdana" w:cs="Calibri"/>
        </w:rPr>
        <w:t xml:space="preserve"> de</w:t>
      </w:r>
      <w:proofErr w:type="gramStart"/>
      <w:r w:rsidRPr="005519CF">
        <w:rPr>
          <w:rFonts w:ascii="Verdana" w:hAnsi="Verdana" w:cs="Calibri"/>
        </w:rPr>
        <w:t xml:space="preserve">  </w:t>
      </w:r>
      <w:proofErr w:type="gramEnd"/>
      <w:r w:rsidRPr="005519CF">
        <w:rPr>
          <w:rFonts w:ascii="Verdana" w:hAnsi="Verdana" w:cs="Calibri"/>
        </w:rPr>
        <w:t xml:space="preserve">TI </w:t>
      </w:r>
      <w:r w:rsidR="00A14817" w:rsidRPr="005519CF">
        <w:rPr>
          <w:rFonts w:ascii="Verdana" w:hAnsi="Verdana" w:cs="Calibri"/>
        </w:rPr>
        <w:t xml:space="preserve">pode atuar </w:t>
      </w:r>
      <w:r w:rsidRPr="005519CF">
        <w:rPr>
          <w:rFonts w:ascii="Verdana" w:hAnsi="Verdana" w:cs="Calibri"/>
        </w:rPr>
        <w:t>no mercado de trabalho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, selecione a opção que preenche corretamente as lacunas.</w:t>
      </w:r>
    </w:p>
    <w:p w:rsidR="004B345C" w:rsidRPr="005519CF" w:rsidRDefault="004B345C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4B345C" w:rsidRPr="005519CF" w:rsidRDefault="00FD34A0" w:rsidP="005519CF">
      <w:pPr>
        <w:pStyle w:val="Corpodetexto"/>
        <w:widowControl/>
        <w:shd w:val="clear" w:color="auto" w:fill="FFFFFF"/>
        <w:suppressAutoHyphens w:val="0"/>
        <w:spacing w:after="0"/>
        <w:ind w:left="360"/>
        <w:jc w:val="both"/>
        <w:textAlignment w:val="auto"/>
        <w:rPr>
          <w:rFonts w:ascii="Verdana" w:eastAsia="Times New Roman" w:hAnsi="Verdana" w:cs="Verdana"/>
          <w:color w:val="000000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__________ </w:t>
      </w:r>
      <w:r w:rsidR="00A14817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trabalham com manutenção de computadores e equipamentos. Esta atividade está relacionada ao </w:t>
      </w:r>
      <w:r w:rsidR="00C05EBB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___________ </w:t>
      </w:r>
      <w:r w:rsidR="00A14817" w:rsidRPr="005519CF">
        <w:rPr>
          <w:rFonts w:ascii="Verdana" w:eastAsia="Times New Roman" w:hAnsi="Verdana" w:cs="Times New Roman"/>
          <w:kern w:val="0"/>
          <w:lang w:eastAsia="pt-BR" w:bidi="ar-SA"/>
        </w:rPr>
        <w:t>e equipamentos tecnológicos, ta</w:t>
      </w:r>
      <w:r w:rsidR="00151CDD" w:rsidRPr="005519CF">
        <w:rPr>
          <w:rFonts w:ascii="Verdana" w:eastAsia="Times New Roman" w:hAnsi="Verdana" w:cs="Times New Roman"/>
          <w:kern w:val="0"/>
          <w:lang w:eastAsia="pt-BR" w:bidi="ar-SA"/>
        </w:rPr>
        <w:t>is como:</w:t>
      </w:r>
      <w:r w:rsidR="00AB2C49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____________</w:t>
      </w:r>
      <w:r w:rsidR="00151CDD" w:rsidRPr="005519CF">
        <w:rPr>
          <w:rFonts w:ascii="Verdana" w:eastAsia="Times New Roman" w:hAnsi="Verdana" w:cs="Times New Roman"/>
          <w:kern w:val="0"/>
          <w:lang w:eastAsia="pt-BR" w:bidi="ar-SA"/>
        </w:rPr>
        <w:t>, entre outros</w:t>
      </w:r>
      <w:r w:rsidR="004B345C" w:rsidRPr="005519CF">
        <w:rPr>
          <w:rFonts w:ascii="Verdana" w:hAnsi="Verdana" w:cs="Verdana"/>
        </w:rPr>
        <w:t>.</w:t>
      </w:r>
    </w:p>
    <w:p w:rsidR="004B345C" w:rsidRPr="005519CF" w:rsidRDefault="004B345C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4B345C" w:rsidRPr="005519CF" w:rsidRDefault="004B345C" w:rsidP="005519CF">
      <w:pPr>
        <w:widowControl/>
        <w:shd w:val="clear" w:color="auto" w:fill="FFFFFF"/>
        <w:suppressAutoHyphens w:val="0"/>
        <w:ind w:left="360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1. </w:t>
      </w:r>
      <w:r w:rsidR="00FD34A0"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Analistas de suporte</w:t>
      </w:r>
      <w:r w:rsidRPr="008A67EC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   -   </w:t>
      </w:r>
      <w:r w:rsidR="00C05EBB"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conserto de computadores</w:t>
      </w:r>
      <w:r w:rsidRPr="008A67EC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 -   </w:t>
      </w:r>
      <w:r w:rsidR="00AB2C49"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impressoras, monitores;</w:t>
      </w:r>
    </w:p>
    <w:p w:rsidR="004B345C" w:rsidRPr="005519CF" w:rsidRDefault="004B345C" w:rsidP="005519CF">
      <w:pPr>
        <w:widowControl/>
        <w:shd w:val="clear" w:color="auto" w:fill="FFFFFF"/>
        <w:suppressAutoHyphens w:val="0"/>
        <w:ind w:left="36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2. </w:t>
      </w:r>
      <w:r w:rsidR="00FD34A0" w:rsidRPr="005519CF">
        <w:rPr>
          <w:rFonts w:ascii="Verdana" w:eastAsia="Times New Roman" w:hAnsi="Verdana" w:cs="Times New Roman"/>
          <w:kern w:val="0"/>
          <w:lang w:eastAsia="pt-BR" w:bidi="ar-SA"/>
        </w:rPr>
        <w:t>Analista de processos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     -   </w:t>
      </w:r>
      <w:r w:rsidR="00D335C5" w:rsidRPr="005519CF">
        <w:rPr>
          <w:rFonts w:ascii="Verdana" w:eastAsia="Times New Roman" w:hAnsi="Verdana" w:cs="Arial"/>
          <w:kern w:val="0"/>
        </w:rPr>
        <w:t>definição de processos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 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AB2C49" w:rsidRPr="005519CF">
        <w:rPr>
          <w:rFonts w:ascii="Verdana" w:hAnsi="Verdana" w:cs="Verdana"/>
        </w:rPr>
        <w:t>processos de desenvolvimento.</w:t>
      </w:r>
    </w:p>
    <w:p w:rsidR="004B345C" w:rsidRPr="005519CF" w:rsidRDefault="004B345C" w:rsidP="005519CF">
      <w:pPr>
        <w:widowControl/>
        <w:shd w:val="clear" w:color="auto" w:fill="FFFFFF"/>
        <w:suppressAutoHyphens w:val="0"/>
        <w:ind w:left="36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r w:rsidR="00FD34A0" w:rsidRPr="005519CF">
        <w:rPr>
          <w:rFonts w:ascii="Verdana" w:eastAsia="Times New Roman" w:hAnsi="Verdana" w:cs="Times New Roman"/>
          <w:kern w:val="0"/>
          <w:lang w:eastAsia="pt-BR" w:bidi="ar-SA"/>
        </w:rPr>
        <w:t>Analista de requisitos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   -   </w:t>
      </w:r>
      <w:r w:rsidR="00D335C5" w:rsidRPr="005519CF">
        <w:rPr>
          <w:rFonts w:ascii="Verdana" w:eastAsia="Times New Roman" w:hAnsi="Verdana" w:cs="Times New Roman"/>
          <w:kern w:val="0"/>
          <w:lang w:eastAsia="pt-BR" w:bidi="ar-SA"/>
        </w:rPr>
        <w:t>definição de requisitos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  -   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>cursos e certificações técnicas</w:t>
      </w:r>
    </w:p>
    <w:p w:rsidR="004B345C" w:rsidRPr="005519CF" w:rsidRDefault="004B345C" w:rsidP="005519CF">
      <w:pPr>
        <w:widowControl/>
        <w:shd w:val="clear" w:color="auto" w:fill="FFFFFF"/>
        <w:suppressAutoHyphens w:val="0"/>
        <w:ind w:left="36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4. </w:t>
      </w:r>
      <w:r w:rsidR="00FD34A0" w:rsidRPr="005519CF">
        <w:rPr>
          <w:rFonts w:ascii="Verdana" w:eastAsia="Times New Roman" w:hAnsi="Verdana" w:cs="Times New Roman"/>
          <w:kern w:val="0"/>
          <w:lang w:eastAsia="pt-BR" w:bidi="ar-SA"/>
        </w:rPr>
        <w:t>Analista de redes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            -   </w:t>
      </w:r>
      <w:r w:rsidR="00D335C5" w:rsidRPr="005519CF">
        <w:rPr>
          <w:rFonts w:ascii="Verdana" w:eastAsia="Times New Roman" w:hAnsi="Verdana" w:cs="Times New Roman"/>
          <w:kern w:val="0"/>
          <w:lang w:eastAsia="pt-BR" w:bidi="ar-SA"/>
        </w:rPr>
        <w:t>conserto de computadores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 -   </w:t>
      </w:r>
      <w:r w:rsidR="00B76028" w:rsidRPr="005519CF">
        <w:rPr>
          <w:rFonts w:ascii="Verdana" w:eastAsia="Times New Roman" w:hAnsi="Verdana" w:cs="Times New Roman"/>
          <w:kern w:val="0"/>
          <w:lang w:eastAsia="pt-BR" w:bidi="ar-SA"/>
        </w:rPr>
        <w:t>impressoras,</w:t>
      </w:r>
      <w:r w:rsidR="00AB2C49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monitores;</w:t>
      </w:r>
    </w:p>
    <w:p w:rsidR="004B345C" w:rsidRPr="005519CF" w:rsidRDefault="004B345C" w:rsidP="005519CF">
      <w:pPr>
        <w:widowControl/>
        <w:shd w:val="clear" w:color="auto" w:fill="FFFFFF"/>
        <w:suppressAutoHyphens w:val="0"/>
        <w:ind w:left="360"/>
        <w:textAlignment w:val="auto"/>
        <w:rPr>
          <w:rFonts w:ascii="Verdana" w:hAnsi="Verdana" w:cs="Verdan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5. </w:t>
      </w:r>
      <w:r w:rsidR="00FD34A0" w:rsidRPr="005519CF">
        <w:rPr>
          <w:rFonts w:ascii="Verdana" w:eastAsia="Times New Roman" w:hAnsi="Verdana" w:cs="Times New Roman"/>
          <w:kern w:val="0"/>
          <w:lang w:eastAsia="pt-BR" w:bidi="ar-SA"/>
        </w:rPr>
        <w:t>Analista de qualidade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   -  </w:t>
      </w:r>
      <w:proofErr w:type="gramStart"/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 </w:t>
      </w:r>
      <w:proofErr w:type="gramEnd"/>
      <w:r w:rsidR="00D335C5" w:rsidRPr="005519CF">
        <w:rPr>
          <w:rFonts w:ascii="Verdana" w:eastAsia="Times New Roman" w:hAnsi="Verdana" w:cs="Calibri"/>
          <w:kern w:val="0"/>
          <w:lang w:eastAsia="pt-BR" w:bidi="ar-SA"/>
        </w:rPr>
        <w:t>processos de qualidade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  -  </w:t>
      </w:r>
      <w:r w:rsidR="00B76028" w:rsidRPr="005519CF">
        <w:rPr>
          <w:rFonts w:ascii="Verdana" w:hAnsi="Verdana" w:cs="Verdana"/>
        </w:rPr>
        <w:t>monitores</w:t>
      </w:r>
    </w:p>
    <w:p w:rsidR="00312C3C" w:rsidRPr="005519CF" w:rsidRDefault="00312C3C" w:rsidP="005519CF">
      <w:pPr>
        <w:widowControl/>
        <w:shd w:val="clear" w:color="auto" w:fill="FFFFFF"/>
        <w:suppressAutoHyphens w:val="0"/>
        <w:ind w:left="1440"/>
        <w:textAlignment w:val="auto"/>
        <w:rPr>
          <w:rFonts w:ascii="Verdana" w:hAnsi="Verdana" w:cs="Verdana"/>
        </w:rPr>
      </w:pPr>
    </w:p>
    <w:p w:rsidR="00312C3C" w:rsidRPr="005519CF" w:rsidRDefault="00312C3C" w:rsidP="005519CF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lastRenderedPageBreak/>
        <w:t>Selecione a</w:t>
      </w:r>
      <w:r w:rsidR="00367DF8" w:rsidRPr="005519CF">
        <w:rPr>
          <w:rFonts w:ascii="Verdana" w:eastAsia="Times New Roman" w:hAnsi="Verdana" w:cs="Calibri"/>
          <w:kern w:val="0"/>
          <w:lang w:eastAsia="pt-BR" w:bidi="ar-SA"/>
        </w:rPr>
        <w:t>s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opç</w:t>
      </w:r>
      <w:r w:rsidR="00367DF8" w:rsidRPr="005519CF">
        <w:rPr>
          <w:rFonts w:ascii="Verdana" w:eastAsia="Times New Roman" w:hAnsi="Verdana" w:cs="Calibri"/>
          <w:kern w:val="0"/>
          <w:lang w:eastAsia="pt-BR" w:bidi="ar-SA"/>
        </w:rPr>
        <w:t>ões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que descreve</w:t>
      </w:r>
      <w:r w:rsidR="00367DF8" w:rsidRPr="005519CF">
        <w:rPr>
          <w:rFonts w:ascii="Verdana" w:eastAsia="Times New Roman" w:hAnsi="Verdana" w:cs="Calibri"/>
          <w:kern w:val="0"/>
          <w:lang w:eastAsia="pt-BR" w:bidi="ar-SA"/>
        </w:rPr>
        <w:t>m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="006F49BB" w:rsidRPr="005519CF">
        <w:rPr>
          <w:rFonts w:ascii="Verdana" w:eastAsia="Times New Roman" w:hAnsi="Verdana" w:cs="Calibri"/>
          <w:kern w:val="0"/>
          <w:lang w:eastAsia="pt-BR" w:bidi="ar-SA"/>
        </w:rPr>
        <w:t>os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pape</w:t>
      </w:r>
      <w:r w:rsidR="006F49BB" w:rsidRPr="005519CF">
        <w:rPr>
          <w:rFonts w:ascii="Verdana" w:eastAsia="Times New Roman" w:hAnsi="Verdana" w:cs="Calibri"/>
          <w:kern w:val="0"/>
          <w:lang w:eastAsia="pt-BR" w:bidi="ar-SA"/>
        </w:rPr>
        <w:t>is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que pode</w:t>
      </w:r>
      <w:r w:rsidR="006F49BB" w:rsidRPr="005519CF">
        <w:rPr>
          <w:rFonts w:ascii="Verdana" w:eastAsia="Times New Roman" w:hAnsi="Verdana" w:cs="Calibri"/>
          <w:kern w:val="0"/>
          <w:lang w:eastAsia="pt-BR" w:bidi="ar-SA"/>
        </w:rPr>
        <w:t>m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ser executado</w:t>
      </w:r>
      <w:r w:rsidR="006F49BB" w:rsidRPr="005519CF">
        <w:rPr>
          <w:rFonts w:ascii="Verdana" w:eastAsia="Times New Roman" w:hAnsi="Verdana" w:cs="Calibri"/>
          <w:kern w:val="0"/>
          <w:lang w:eastAsia="pt-BR" w:bidi="ar-SA"/>
        </w:rPr>
        <w:t>s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por profissiona</w:t>
      </w:r>
      <w:r w:rsidR="006F49BB" w:rsidRPr="005519CF">
        <w:rPr>
          <w:rFonts w:ascii="Verdana" w:eastAsia="Times New Roman" w:hAnsi="Verdana" w:cs="Calibri"/>
          <w:kern w:val="0"/>
          <w:lang w:eastAsia="pt-BR" w:bidi="ar-SA"/>
        </w:rPr>
        <w:t>is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="006F49BB" w:rsidRPr="005519CF">
        <w:rPr>
          <w:rFonts w:ascii="Verdana" w:eastAsia="Times New Roman" w:hAnsi="Verdana" w:cs="Calibri"/>
          <w:kern w:val="0"/>
          <w:lang w:eastAsia="pt-BR" w:bidi="ar-SA"/>
        </w:rPr>
        <w:t>de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TI</w:t>
      </w:r>
      <w:r w:rsidR="00367DF8" w:rsidRPr="005519CF">
        <w:rPr>
          <w:rFonts w:ascii="Verdana" w:eastAsia="Times New Roman" w:hAnsi="Verdana" w:cs="Calibri"/>
          <w:kern w:val="0"/>
          <w:lang w:eastAsia="pt-BR" w:bidi="ar-SA"/>
        </w:rPr>
        <w:t xml:space="preserve"> formado</w:t>
      </w:r>
      <w:r w:rsidR="006F49BB" w:rsidRPr="005519CF">
        <w:rPr>
          <w:rFonts w:ascii="Verdana" w:eastAsia="Times New Roman" w:hAnsi="Verdana" w:cs="Calibri"/>
          <w:kern w:val="0"/>
          <w:lang w:eastAsia="pt-BR" w:bidi="ar-SA"/>
        </w:rPr>
        <w:t>s no curso de tecnólogo em análise e sistemas de informação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:</w:t>
      </w:r>
    </w:p>
    <w:p w:rsidR="00312C3C" w:rsidRPr="005519CF" w:rsidRDefault="00312C3C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312C3C" w:rsidRPr="005519CF" w:rsidRDefault="00367DF8" w:rsidP="005519CF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Prestar concurso de n</w:t>
      </w:r>
      <w:r w:rsidR="00CC417D" w:rsidRPr="005519CF">
        <w:rPr>
          <w:rFonts w:ascii="Verdana" w:eastAsia="Times New Roman" w:hAnsi="Verdana" w:cs="Times New Roman"/>
          <w:kern w:val="0"/>
          <w:lang w:eastAsia="pt-BR" w:bidi="ar-SA"/>
        </w:rPr>
        <w:t>í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>vel superior</w:t>
      </w:r>
      <w:r w:rsidR="00312C3C"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312C3C" w:rsidRPr="005519CF" w:rsidRDefault="00312C3C" w:rsidP="005519CF">
      <w:pPr>
        <w:widowControl/>
        <w:shd w:val="clear" w:color="auto" w:fill="FFFFFF"/>
        <w:suppressAutoHyphens w:val="0"/>
        <w:ind w:left="144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312C3C" w:rsidRPr="005519CF" w:rsidRDefault="00CC417D" w:rsidP="005519CF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Trabalhar como consultor</w:t>
      </w:r>
      <w:r w:rsidR="00312C3C"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312C3C" w:rsidRPr="005519CF" w:rsidRDefault="00312C3C" w:rsidP="005519CF">
      <w:pPr>
        <w:widowControl/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312C3C" w:rsidRPr="005519CF" w:rsidRDefault="00CC417D" w:rsidP="005519CF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Abrir um negócio próprio</w:t>
      </w:r>
      <w:r w:rsidR="00312C3C"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312C3C" w:rsidRPr="005519CF" w:rsidRDefault="00312C3C" w:rsidP="005519CF">
      <w:pPr>
        <w:widowControl/>
        <w:shd w:val="clear" w:color="auto" w:fill="FFFFFF"/>
        <w:suppressAutoHyphens w:val="0"/>
        <w:ind w:left="360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312C3C" w:rsidRPr="005519CF" w:rsidRDefault="00CC417D" w:rsidP="005519CF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Ser contratado em empresas privadas como graduado</w:t>
      </w:r>
      <w:r w:rsidR="00312C3C"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312C3C" w:rsidRPr="005519CF" w:rsidRDefault="00312C3C" w:rsidP="005519CF">
      <w:pPr>
        <w:widowControl/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312C3C" w:rsidRPr="008A67EC" w:rsidRDefault="00312C3C" w:rsidP="005519CF">
      <w:pPr>
        <w:widowControl/>
        <w:numPr>
          <w:ilvl w:val="0"/>
          <w:numId w:val="17"/>
        </w:numPr>
        <w:shd w:val="clear" w:color="auto" w:fill="FFFFFF"/>
        <w:suppressAutoHyphens w:val="0"/>
        <w:textAlignment w:val="auto"/>
        <w:rPr>
          <w:rFonts w:ascii="Verdana" w:eastAsia="Times New Roman" w:hAnsi="Verdana" w:cs="Times New Roman"/>
          <w:kern w:val="0"/>
          <w:highlight w:val="yellow"/>
          <w:lang w:eastAsia="pt-BR" w:bidi="ar-SA"/>
        </w:rPr>
      </w:pPr>
      <w:r w:rsidRPr="008A67EC">
        <w:rPr>
          <w:rFonts w:ascii="Verdana" w:eastAsia="Times New Roman" w:hAnsi="Verdana" w:cs="Verdana"/>
          <w:b/>
          <w:color w:val="000000"/>
          <w:highlight w:val="yellow"/>
        </w:rPr>
        <w:t>Todas as alternativas anteriores.</w:t>
      </w:r>
    </w:p>
    <w:p w:rsidR="006076D9" w:rsidRPr="005519CF" w:rsidRDefault="006076D9" w:rsidP="005519CF">
      <w:pPr>
        <w:pStyle w:val="PargrafodaLista"/>
        <w:rPr>
          <w:rFonts w:ascii="Verdana" w:eastAsia="Times New Roman" w:hAnsi="Verdana" w:cs="Times New Roman"/>
          <w:kern w:val="0"/>
          <w:szCs w:val="24"/>
          <w:lang w:eastAsia="pt-BR" w:bidi="ar-SA"/>
        </w:rPr>
      </w:pPr>
    </w:p>
    <w:p w:rsidR="006076D9" w:rsidRPr="005519CF" w:rsidRDefault="006076D9" w:rsidP="005519CF">
      <w:pPr>
        <w:widowControl/>
        <w:shd w:val="clear" w:color="auto" w:fill="FFFFFF"/>
        <w:suppressAutoHyphens w:val="0"/>
        <w:ind w:left="1440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6076D9" w:rsidRPr="005519CF" w:rsidRDefault="006076D9" w:rsidP="005519CF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Selecione a opç</w:t>
      </w:r>
      <w:r w:rsidR="00021A09" w:rsidRPr="005519CF">
        <w:rPr>
          <w:rFonts w:ascii="Verdana" w:eastAsia="Times New Roman" w:hAnsi="Verdana" w:cs="Calibri"/>
          <w:kern w:val="0"/>
          <w:lang w:eastAsia="pt-BR" w:bidi="ar-SA"/>
        </w:rPr>
        <w:t>ão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que </w:t>
      </w:r>
      <w:r w:rsidR="00955160" w:rsidRPr="005519CF">
        <w:rPr>
          <w:rFonts w:ascii="Verdana" w:eastAsia="Times New Roman" w:hAnsi="Verdana" w:cs="Calibri"/>
          <w:kern w:val="0"/>
          <w:lang w:eastAsia="pt-BR" w:bidi="ar-SA"/>
        </w:rPr>
        <w:t>menos</w:t>
      </w:r>
      <w:r w:rsidR="00021A09" w:rsidRPr="005519CF">
        <w:rPr>
          <w:rFonts w:ascii="Verdana" w:eastAsia="Times New Roman" w:hAnsi="Verdana" w:cs="Calibri"/>
          <w:kern w:val="0"/>
          <w:lang w:eastAsia="pt-BR" w:bidi="ar-SA"/>
        </w:rPr>
        <w:t xml:space="preserve"> identifica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="00021A09" w:rsidRPr="005519CF">
        <w:rPr>
          <w:rFonts w:ascii="Verdana" w:eastAsia="Times New Roman" w:hAnsi="Verdana" w:cs="Calibri"/>
          <w:kern w:val="0"/>
          <w:lang w:eastAsia="pt-BR" w:bidi="ar-SA"/>
        </w:rPr>
        <w:t xml:space="preserve">um dos 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pape</w:t>
      </w:r>
      <w:r w:rsidR="00021A09" w:rsidRPr="005519CF">
        <w:rPr>
          <w:rFonts w:ascii="Verdana" w:eastAsia="Times New Roman" w:hAnsi="Verdana" w:cs="Calibri"/>
          <w:kern w:val="0"/>
          <w:lang w:eastAsia="pt-BR" w:bidi="ar-SA"/>
        </w:rPr>
        <w:t>is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que pode ser </w:t>
      </w:r>
      <w:proofErr w:type="gramStart"/>
      <w:r w:rsidRPr="005519CF">
        <w:rPr>
          <w:rFonts w:ascii="Verdana" w:eastAsia="Times New Roman" w:hAnsi="Verdana" w:cs="Calibri"/>
          <w:kern w:val="0"/>
          <w:lang w:eastAsia="pt-BR" w:bidi="ar-SA"/>
        </w:rPr>
        <w:t>executado por profissionais de TI formados no curso de tecnólogo em análise e sistemas de informação</w:t>
      </w:r>
      <w:proofErr w:type="gramEnd"/>
      <w:r w:rsidRPr="005519CF">
        <w:rPr>
          <w:rFonts w:ascii="Verdana" w:eastAsia="Times New Roman" w:hAnsi="Verdana" w:cs="Calibri"/>
          <w:kern w:val="0"/>
          <w:lang w:eastAsia="pt-BR" w:bidi="ar-SA"/>
        </w:rPr>
        <w:t>:</w:t>
      </w:r>
    </w:p>
    <w:p w:rsidR="006076D9" w:rsidRPr="005519CF" w:rsidRDefault="006076D9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6076D9" w:rsidRPr="005519CF" w:rsidRDefault="006076D9" w:rsidP="005519CF">
      <w:pPr>
        <w:widowControl/>
        <w:numPr>
          <w:ilvl w:val="0"/>
          <w:numId w:val="18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Prestar concurso de nível superior;</w:t>
      </w:r>
    </w:p>
    <w:p w:rsidR="006076D9" w:rsidRPr="005519CF" w:rsidRDefault="006076D9" w:rsidP="005519CF">
      <w:pPr>
        <w:widowControl/>
        <w:shd w:val="clear" w:color="auto" w:fill="FFFFFF"/>
        <w:suppressAutoHyphens w:val="0"/>
        <w:ind w:left="144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6076D9" w:rsidRPr="005519CF" w:rsidRDefault="006076D9" w:rsidP="005519CF">
      <w:pPr>
        <w:widowControl/>
        <w:numPr>
          <w:ilvl w:val="0"/>
          <w:numId w:val="18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Trabalhar como consultor;</w:t>
      </w:r>
    </w:p>
    <w:p w:rsidR="006076D9" w:rsidRPr="005519CF" w:rsidRDefault="006076D9" w:rsidP="005519CF">
      <w:pPr>
        <w:widowControl/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6076D9" w:rsidRPr="008A67EC" w:rsidRDefault="00955160" w:rsidP="005519CF">
      <w:pPr>
        <w:widowControl/>
        <w:numPr>
          <w:ilvl w:val="0"/>
          <w:numId w:val="18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</w:pPr>
      <w:r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 xml:space="preserve">Planejar </w:t>
      </w:r>
      <w:r w:rsidR="00A14817"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os objetivos estratégicos da organização</w:t>
      </w:r>
      <w:r w:rsidR="006076D9"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;</w:t>
      </w:r>
    </w:p>
    <w:p w:rsidR="006076D9" w:rsidRPr="005519CF" w:rsidRDefault="006076D9" w:rsidP="005519CF">
      <w:pPr>
        <w:widowControl/>
        <w:shd w:val="clear" w:color="auto" w:fill="FFFFFF"/>
        <w:suppressAutoHyphens w:val="0"/>
        <w:ind w:left="360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6076D9" w:rsidRPr="005519CF" w:rsidRDefault="006076D9" w:rsidP="005519CF">
      <w:pPr>
        <w:widowControl/>
        <w:numPr>
          <w:ilvl w:val="0"/>
          <w:numId w:val="18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Ser contratado em empresas privadas como graduado;</w:t>
      </w:r>
    </w:p>
    <w:p w:rsidR="006076D9" w:rsidRPr="005519CF" w:rsidRDefault="006076D9" w:rsidP="005519CF">
      <w:pPr>
        <w:widowControl/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6076D9" w:rsidRPr="005519CF" w:rsidRDefault="006076D9" w:rsidP="005519CF">
      <w:pPr>
        <w:widowControl/>
        <w:numPr>
          <w:ilvl w:val="0"/>
          <w:numId w:val="18"/>
        </w:numPr>
        <w:shd w:val="clear" w:color="auto" w:fill="FFFFFF"/>
        <w:suppressAutoHyphens w:val="0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Verdana"/>
          <w:color w:val="000000"/>
        </w:rPr>
        <w:t>Todas as alternativas anteriores.</w:t>
      </w:r>
    </w:p>
    <w:p w:rsidR="004B345C" w:rsidRPr="005519CF" w:rsidRDefault="004B345C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</w:p>
    <w:p w:rsidR="006076D9" w:rsidRPr="005519CF" w:rsidRDefault="006076D9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</w:p>
    <w:p w:rsidR="006F56F2" w:rsidRPr="005519CF" w:rsidRDefault="006F56F2" w:rsidP="005519CF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Selecione as opções que identificam as áreas nas quais os profissionais de TI podem trabalhar:</w:t>
      </w:r>
    </w:p>
    <w:p w:rsidR="006F56F2" w:rsidRPr="005519CF" w:rsidRDefault="006F56F2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6F56F2" w:rsidRPr="005519CF" w:rsidRDefault="006F56F2" w:rsidP="005519CF">
      <w:pPr>
        <w:widowControl/>
        <w:numPr>
          <w:ilvl w:val="0"/>
          <w:numId w:val="19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Manutenção/venda de equipamentos;</w:t>
      </w:r>
    </w:p>
    <w:p w:rsidR="006F56F2" w:rsidRPr="005519CF" w:rsidRDefault="006F56F2" w:rsidP="005519CF">
      <w:pPr>
        <w:widowControl/>
        <w:shd w:val="clear" w:color="auto" w:fill="FFFFFF"/>
        <w:suppressAutoHyphens w:val="0"/>
        <w:ind w:left="144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6F56F2" w:rsidRPr="005519CF" w:rsidRDefault="00847F94" w:rsidP="005519CF">
      <w:pPr>
        <w:widowControl/>
        <w:numPr>
          <w:ilvl w:val="0"/>
          <w:numId w:val="19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Verdana"/>
        </w:rPr>
        <w:t>Análise, projeto, implementação, teste, implantação, avaliação, manutenção e/ou gerenciamento de sistemas de informação</w:t>
      </w:r>
      <w:r w:rsidR="006F56F2"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6F56F2" w:rsidRPr="005519CF" w:rsidRDefault="006F56F2" w:rsidP="005519CF">
      <w:pPr>
        <w:widowControl/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6F56F2" w:rsidRPr="005519CF" w:rsidRDefault="00847F94" w:rsidP="005519CF">
      <w:pPr>
        <w:widowControl/>
        <w:numPr>
          <w:ilvl w:val="0"/>
          <w:numId w:val="19"/>
        </w:numPr>
        <w:shd w:val="clear" w:color="auto" w:fill="FFFFFF"/>
        <w:suppressAutoHyphens w:val="0"/>
        <w:jc w:val="both"/>
        <w:textAlignment w:val="auto"/>
        <w:rPr>
          <w:rFonts w:ascii="Verdana" w:hAnsi="Verdana" w:cs="Verdana"/>
        </w:rPr>
      </w:pPr>
      <w:r w:rsidRPr="005519CF">
        <w:rPr>
          <w:rFonts w:ascii="Verdana" w:hAnsi="Verdana" w:cs="Verdana"/>
        </w:rPr>
        <w:t>Análise e/ou administração de Bancos de dados</w:t>
      </w:r>
      <w:r w:rsidR="006F56F2" w:rsidRPr="005519CF">
        <w:rPr>
          <w:rFonts w:ascii="Verdana" w:hAnsi="Verdana" w:cs="Verdana"/>
        </w:rPr>
        <w:t>;</w:t>
      </w:r>
    </w:p>
    <w:p w:rsidR="006F56F2" w:rsidRPr="005519CF" w:rsidRDefault="006F56F2" w:rsidP="005519CF">
      <w:pPr>
        <w:widowControl/>
        <w:shd w:val="clear" w:color="auto" w:fill="FFFFFF"/>
        <w:suppressAutoHyphens w:val="0"/>
        <w:ind w:left="1440"/>
        <w:jc w:val="both"/>
        <w:textAlignment w:val="auto"/>
        <w:rPr>
          <w:rFonts w:ascii="Verdana" w:hAnsi="Verdana" w:cs="Verdana"/>
        </w:rPr>
      </w:pPr>
    </w:p>
    <w:p w:rsidR="006F56F2" w:rsidRPr="005519CF" w:rsidRDefault="00847F94" w:rsidP="005519CF">
      <w:pPr>
        <w:widowControl/>
        <w:numPr>
          <w:ilvl w:val="0"/>
          <w:numId w:val="19"/>
        </w:numPr>
        <w:shd w:val="clear" w:color="auto" w:fill="FFFFFF"/>
        <w:suppressAutoHyphens w:val="0"/>
        <w:jc w:val="both"/>
        <w:textAlignment w:val="auto"/>
        <w:rPr>
          <w:rFonts w:ascii="Verdana" w:hAnsi="Verdana" w:cs="Verdana"/>
        </w:rPr>
      </w:pPr>
      <w:r w:rsidRPr="005519CF">
        <w:rPr>
          <w:rFonts w:ascii="Verdana" w:hAnsi="Verdana" w:cs="Verdana"/>
        </w:rPr>
        <w:t>Segurança da Informação</w:t>
      </w:r>
      <w:r w:rsidR="006F56F2" w:rsidRPr="005519CF">
        <w:rPr>
          <w:rFonts w:ascii="Verdana" w:hAnsi="Verdana" w:cs="Verdana"/>
        </w:rPr>
        <w:t>;</w:t>
      </w:r>
    </w:p>
    <w:p w:rsidR="006F56F2" w:rsidRPr="005519CF" w:rsidRDefault="006F56F2" w:rsidP="005519CF">
      <w:pPr>
        <w:widowControl/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6F56F2" w:rsidRPr="008A67EC" w:rsidRDefault="006F56F2" w:rsidP="005519CF">
      <w:pPr>
        <w:widowControl/>
        <w:numPr>
          <w:ilvl w:val="0"/>
          <w:numId w:val="19"/>
        </w:numPr>
        <w:shd w:val="clear" w:color="auto" w:fill="FFFFFF"/>
        <w:suppressAutoHyphens w:val="0"/>
        <w:textAlignment w:val="auto"/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</w:pPr>
      <w:r w:rsidRPr="008A67EC">
        <w:rPr>
          <w:rFonts w:ascii="Verdana" w:eastAsia="Times New Roman" w:hAnsi="Verdana" w:cs="Verdana"/>
          <w:b/>
          <w:color w:val="000000"/>
          <w:highlight w:val="yellow"/>
        </w:rPr>
        <w:t>Todas as alternativas anteriores.</w:t>
      </w:r>
    </w:p>
    <w:p w:rsidR="002F5F7A" w:rsidRPr="005519CF" w:rsidRDefault="002F5F7A" w:rsidP="005519CF">
      <w:pPr>
        <w:pStyle w:val="PargrafodaLista"/>
        <w:rPr>
          <w:rFonts w:ascii="Verdana" w:eastAsia="Times New Roman" w:hAnsi="Verdana" w:cs="Times New Roman"/>
          <w:b/>
          <w:kern w:val="0"/>
          <w:szCs w:val="24"/>
          <w:lang w:eastAsia="pt-BR" w:bidi="ar-SA"/>
        </w:rPr>
      </w:pPr>
    </w:p>
    <w:p w:rsidR="002F5F7A" w:rsidRPr="005519CF" w:rsidRDefault="002F5F7A" w:rsidP="005519CF">
      <w:pPr>
        <w:widowControl/>
        <w:shd w:val="clear" w:color="auto" w:fill="FFFFFF"/>
        <w:suppressAutoHyphens w:val="0"/>
        <w:ind w:left="1440"/>
        <w:textAlignment w:val="auto"/>
        <w:rPr>
          <w:rFonts w:ascii="Verdana" w:eastAsia="Times New Roman" w:hAnsi="Verdana" w:cs="Times New Roman"/>
          <w:b/>
          <w:kern w:val="0"/>
          <w:lang w:eastAsia="pt-BR" w:bidi="ar-SA"/>
        </w:rPr>
      </w:pPr>
    </w:p>
    <w:p w:rsidR="002F5F7A" w:rsidRPr="005519CF" w:rsidRDefault="002F5F7A" w:rsidP="005519CF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Selecione as opções que identificam as áreas nas quais os profissionais de TI podem trabalhar:</w:t>
      </w:r>
    </w:p>
    <w:p w:rsidR="002F5F7A" w:rsidRPr="005519CF" w:rsidRDefault="002F5F7A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2F5F7A" w:rsidRPr="005519CF" w:rsidRDefault="00D44311" w:rsidP="005519CF">
      <w:pPr>
        <w:widowControl/>
        <w:numPr>
          <w:ilvl w:val="0"/>
          <w:numId w:val="20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lastRenderedPageBreak/>
        <w:t>Infraestrutura / Redes de computadores</w:t>
      </w:r>
      <w:r w:rsidR="002F5F7A"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2F5F7A" w:rsidRPr="005519CF" w:rsidRDefault="002F5F7A" w:rsidP="005519CF">
      <w:pPr>
        <w:widowControl/>
        <w:shd w:val="clear" w:color="auto" w:fill="FFFFFF"/>
        <w:suppressAutoHyphens w:val="0"/>
        <w:ind w:left="144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2F5F7A" w:rsidRPr="005519CF" w:rsidRDefault="00D44311" w:rsidP="005519CF">
      <w:pPr>
        <w:widowControl/>
        <w:numPr>
          <w:ilvl w:val="0"/>
          <w:numId w:val="20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Qualidade de Dados</w:t>
      </w:r>
      <w:r w:rsidR="002F5F7A"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2F5F7A" w:rsidRPr="005519CF" w:rsidRDefault="002F5F7A" w:rsidP="005519CF">
      <w:pPr>
        <w:widowControl/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2F5F7A" w:rsidRPr="005519CF" w:rsidRDefault="00AB014A" w:rsidP="005519CF">
      <w:pPr>
        <w:widowControl/>
        <w:numPr>
          <w:ilvl w:val="0"/>
          <w:numId w:val="20"/>
        </w:numPr>
        <w:shd w:val="clear" w:color="auto" w:fill="FFFFFF"/>
        <w:suppressAutoHyphens w:val="0"/>
        <w:jc w:val="both"/>
        <w:textAlignment w:val="auto"/>
        <w:rPr>
          <w:rFonts w:ascii="Verdana" w:hAnsi="Verdana" w:cs="Verdan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Processos de desenvolvimento de software</w:t>
      </w:r>
      <w:r w:rsidR="002F5F7A" w:rsidRPr="005519CF">
        <w:rPr>
          <w:rFonts w:ascii="Verdana" w:hAnsi="Verdana" w:cs="Verdana"/>
        </w:rPr>
        <w:t>;</w:t>
      </w:r>
    </w:p>
    <w:p w:rsidR="002F5F7A" w:rsidRPr="005519CF" w:rsidRDefault="002F5F7A" w:rsidP="005519CF">
      <w:pPr>
        <w:widowControl/>
        <w:shd w:val="clear" w:color="auto" w:fill="FFFFFF"/>
        <w:suppressAutoHyphens w:val="0"/>
        <w:ind w:left="1440"/>
        <w:jc w:val="both"/>
        <w:textAlignment w:val="auto"/>
        <w:rPr>
          <w:rFonts w:ascii="Verdana" w:hAnsi="Verdana" w:cs="Verdana"/>
        </w:rPr>
      </w:pPr>
    </w:p>
    <w:p w:rsidR="002F5F7A" w:rsidRPr="005519CF" w:rsidRDefault="00AB014A" w:rsidP="005519CF">
      <w:pPr>
        <w:widowControl/>
        <w:numPr>
          <w:ilvl w:val="0"/>
          <w:numId w:val="20"/>
        </w:numPr>
        <w:shd w:val="clear" w:color="auto" w:fill="FFFFFF"/>
        <w:suppressAutoHyphens w:val="0"/>
        <w:jc w:val="both"/>
        <w:textAlignment w:val="auto"/>
        <w:rPr>
          <w:rFonts w:ascii="Verdana" w:hAnsi="Verdana" w:cs="Verdan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Governança em TI</w:t>
      </w:r>
      <w:r w:rsidR="002F5F7A" w:rsidRPr="005519CF">
        <w:rPr>
          <w:rFonts w:ascii="Verdana" w:hAnsi="Verdana" w:cs="Verdana"/>
        </w:rPr>
        <w:t>;</w:t>
      </w:r>
    </w:p>
    <w:p w:rsidR="002F5F7A" w:rsidRPr="005519CF" w:rsidRDefault="002F5F7A" w:rsidP="005519CF">
      <w:pPr>
        <w:widowControl/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2F5F7A" w:rsidRPr="008A67EC" w:rsidRDefault="002F5F7A" w:rsidP="005519CF">
      <w:pPr>
        <w:widowControl/>
        <w:numPr>
          <w:ilvl w:val="0"/>
          <w:numId w:val="20"/>
        </w:numPr>
        <w:shd w:val="clear" w:color="auto" w:fill="FFFFFF"/>
        <w:suppressAutoHyphens w:val="0"/>
        <w:textAlignment w:val="auto"/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</w:pPr>
      <w:r w:rsidRPr="008A67EC">
        <w:rPr>
          <w:rFonts w:ascii="Verdana" w:eastAsia="Times New Roman" w:hAnsi="Verdana" w:cs="Verdana"/>
          <w:b/>
          <w:color w:val="000000"/>
          <w:highlight w:val="yellow"/>
        </w:rPr>
        <w:t>Todas as alternativas anteriores.</w:t>
      </w:r>
    </w:p>
    <w:p w:rsidR="003968DC" w:rsidRPr="005519CF" w:rsidRDefault="003968DC" w:rsidP="005519CF">
      <w:pPr>
        <w:pStyle w:val="PargrafodaLista"/>
        <w:rPr>
          <w:rFonts w:ascii="Verdana" w:eastAsia="Times New Roman" w:hAnsi="Verdana" w:cs="Times New Roman"/>
          <w:b/>
          <w:kern w:val="0"/>
          <w:szCs w:val="24"/>
          <w:lang w:eastAsia="pt-BR" w:bidi="ar-SA"/>
        </w:rPr>
      </w:pPr>
    </w:p>
    <w:p w:rsidR="003968DC" w:rsidRPr="005519CF" w:rsidRDefault="003968DC" w:rsidP="005519CF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Selecione a opção que menos identifica as áreas nas quais os profissionais de TI podem trabalhar:</w:t>
      </w:r>
    </w:p>
    <w:p w:rsidR="003968DC" w:rsidRPr="005519CF" w:rsidRDefault="003968DC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3968DC" w:rsidRPr="005519CF" w:rsidRDefault="003968DC" w:rsidP="005519CF">
      <w:pPr>
        <w:widowControl/>
        <w:numPr>
          <w:ilvl w:val="0"/>
          <w:numId w:val="21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Infraestrutura / Redes de computadores;</w:t>
      </w:r>
    </w:p>
    <w:p w:rsidR="003968DC" w:rsidRPr="005519CF" w:rsidRDefault="003968DC" w:rsidP="005519CF">
      <w:pPr>
        <w:widowControl/>
        <w:shd w:val="clear" w:color="auto" w:fill="FFFFFF"/>
        <w:suppressAutoHyphens w:val="0"/>
        <w:ind w:left="144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3968DC" w:rsidRPr="005519CF" w:rsidRDefault="003968DC" w:rsidP="005519CF">
      <w:pPr>
        <w:widowControl/>
        <w:numPr>
          <w:ilvl w:val="0"/>
          <w:numId w:val="21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Qualidade de Dados;</w:t>
      </w:r>
    </w:p>
    <w:p w:rsidR="003968DC" w:rsidRPr="005519CF" w:rsidRDefault="003968DC" w:rsidP="005519CF">
      <w:pPr>
        <w:widowControl/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3968DC" w:rsidRPr="008A67EC" w:rsidRDefault="002F6BDF" w:rsidP="005519CF">
      <w:pPr>
        <w:widowControl/>
        <w:numPr>
          <w:ilvl w:val="0"/>
          <w:numId w:val="21"/>
        </w:numPr>
        <w:shd w:val="clear" w:color="auto" w:fill="FFFFFF"/>
        <w:suppressAutoHyphens w:val="0"/>
        <w:jc w:val="both"/>
        <w:textAlignment w:val="auto"/>
        <w:rPr>
          <w:rFonts w:ascii="Verdana" w:hAnsi="Verdana" w:cs="Verdana"/>
          <w:b/>
          <w:highlight w:val="yellow"/>
        </w:rPr>
      </w:pPr>
      <w:r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Planejamento estratégico de uma organização</w:t>
      </w:r>
      <w:r w:rsidR="003968DC" w:rsidRPr="008A67EC">
        <w:rPr>
          <w:rFonts w:ascii="Verdana" w:hAnsi="Verdana" w:cs="Verdana"/>
          <w:b/>
          <w:highlight w:val="yellow"/>
        </w:rPr>
        <w:t>;</w:t>
      </w:r>
    </w:p>
    <w:p w:rsidR="003968DC" w:rsidRPr="005519CF" w:rsidRDefault="003968DC" w:rsidP="005519CF">
      <w:pPr>
        <w:widowControl/>
        <w:shd w:val="clear" w:color="auto" w:fill="FFFFFF"/>
        <w:suppressAutoHyphens w:val="0"/>
        <w:ind w:left="1440"/>
        <w:jc w:val="both"/>
        <w:textAlignment w:val="auto"/>
        <w:rPr>
          <w:rFonts w:ascii="Verdana" w:hAnsi="Verdana" w:cs="Verdana"/>
        </w:rPr>
      </w:pPr>
    </w:p>
    <w:p w:rsidR="003968DC" w:rsidRPr="005519CF" w:rsidRDefault="003968DC" w:rsidP="005519CF">
      <w:pPr>
        <w:widowControl/>
        <w:numPr>
          <w:ilvl w:val="0"/>
          <w:numId w:val="21"/>
        </w:numPr>
        <w:shd w:val="clear" w:color="auto" w:fill="FFFFFF"/>
        <w:suppressAutoHyphens w:val="0"/>
        <w:jc w:val="both"/>
        <w:textAlignment w:val="auto"/>
        <w:rPr>
          <w:rFonts w:ascii="Verdana" w:hAnsi="Verdana" w:cs="Verdan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Governança em TI</w:t>
      </w:r>
      <w:r w:rsidRPr="005519CF">
        <w:rPr>
          <w:rFonts w:ascii="Verdana" w:hAnsi="Verdana" w:cs="Verdana"/>
        </w:rPr>
        <w:t>;</w:t>
      </w:r>
    </w:p>
    <w:p w:rsidR="003968DC" w:rsidRPr="005519CF" w:rsidRDefault="003968DC" w:rsidP="005519CF">
      <w:pPr>
        <w:widowControl/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3968DC" w:rsidRPr="005519CF" w:rsidRDefault="003968DC" w:rsidP="005519CF">
      <w:pPr>
        <w:widowControl/>
        <w:numPr>
          <w:ilvl w:val="0"/>
          <w:numId w:val="21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Verdana"/>
        </w:rPr>
        <w:t>Segurança da Informação.</w:t>
      </w:r>
    </w:p>
    <w:p w:rsidR="00CC4A03" w:rsidRPr="005519CF" w:rsidRDefault="00CC4A03" w:rsidP="005519CF">
      <w:pPr>
        <w:pStyle w:val="PargrafodaLista"/>
        <w:rPr>
          <w:rFonts w:ascii="Verdana" w:eastAsia="Times New Roman" w:hAnsi="Verdana" w:cs="Times New Roman"/>
          <w:b/>
          <w:kern w:val="0"/>
          <w:szCs w:val="24"/>
          <w:lang w:eastAsia="pt-BR" w:bidi="ar-SA"/>
        </w:rPr>
      </w:pPr>
    </w:p>
    <w:p w:rsidR="00CC4A03" w:rsidRPr="005519CF" w:rsidRDefault="00CC4A03" w:rsidP="005519CF">
      <w:pPr>
        <w:widowControl/>
        <w:shd w:val="clear" w:color="auto" w:fill="FFFFFF"/>
        <w:suppressAutoHyphens w:val="0"/>
        <w:ind w:left="1440"/>
        <w:jc w:val="both"/>
        <w:textAlignment w:val="auto"/>
        <w:rPr>
          <w:rFonts w:ascii="Verdana" w:eastAsia="Times New Roman" w:hAnsi="Verdana" w:cs="Times New Roman"/>
          <w:b/>
          <w:kern w:val="0"/>
          <w:lang w:eastAsia="pt-BR" w:bidi="ar-SA"/>
        </w:rPr>
      </w:pPr>
    </w:p>
    <w:p w:rsidR="00CC4A03" w:rsidRPr="005519CF" w:rsidRDefault="00CC4A03" w:rsidP="005519CF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Selecione as opções que identificam as áreas nas quais os profissionais de TI podem trabalhar:</w:t>
      </w:r>
    </w:p>
    <w:p w:rsidR="00CC4A03" w:rsidRPr="005519CF" w:rsidRDefault="00CC4A03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CC4A03" w:rsidRPr="005519CF" w:rsidRDefault="00CC4A03" w:rsidP="005519CF">
      <w:pPr>
        <w:widowControl/>
        <w:numPr>
          <w:ilvl w:val="0"/>
          <w:numId w:val="22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Manutenção/venda de equipamentos;</w:t>
      </w:r>
    </w:p>
    <w:p w:rsidR="00CC4A03" w:rsidRPr="005519CF" w:rsidRDefault="00CC4A03" w:rsidP="005519CF">
      <w:pPr>
        <w:widowControl/>
        <w:shd w:val="clear" w:color="auto" w:fill="FFFFFF"/>
        <w:suppressAutoHyphens w:val="0"/>
        <w:ind w:left="144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CC4A03" w:rsidRPr="005519CF" w:rsidRDefault="00CC4A03" w:rsidP="005519CF">
      <w:pPr>
        <w:widowControl/>
        <w:numPr>
          <w:ilvl w:val="0"/>
          <w:numId w:val="22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Verdana"/>
        </w:rPr>
        <w:t>Análise, projeto, implementação, teste, implantação, avaliação, manutenção e/ou gerenciamento de sistemas de informação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CC4A03" w:rsidRPr="005519CF" w:rsidRDefault="00CC4A03" w:rsidP="005519CF">
      <w:pPr>
        <w:widowControl/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CC4A03" w:rsidRPr="005519CF" w:rsidRDefault="00CC4A03" w:rsidP="005519CF">
      <w:pPr>
        <w:widowControl/>
        <w:numPr>
          <w:ilvl w:val="0"/>
          <w:numId w:val="22"/>
        </w:numPr>
        <w:shd w:val="clear" w:color="auto" w:fill="FFFFFF"/>
        <w:suppressAutoHyphens w:val="0"/>
        <w:jc w:val="both"/>
        <w:textAlignment w:val="auto"/>
        <w:rPr>
          <w:rFonts w:ascii="Verdana" w:hAnsi="Verdana" w:cs="Verdana"/>
        </w:rPr>
      </w:pPr>
      <w:r w:rsidRPr="005519CF">
        <w:rPr>
          <w:rFonts w:ascii="Verdana" w:hAnsi="Verdana" w:cs="Verdana"/>
        </w:rPr>
        <w:t>Análise e/ou administração de Bancos de dados;</w:t>
      </w:r>
    </w:p>
    <w:p w:rsidR="00CC4A03" w:rsidRPr="005519CF" w:rsidRDefault="00CC4A03" w:rsidP="005519CF">
      <w:pPr>
        <w:widowControl/>
        <w:shd w:val="clear" w:color="auto" w:fill="FFFFFF"/>
        <w:suppressAutoHyphens w:val="0"/>
        <w:ind w:left="1440"/>
        <w:jc w:val="both"/>
        <w:textAlignment w:val="auto"/>
        <w:rPr>
          <w:rFonts w:ascii="Verdana" w:hAnsi="Verdana" w:cs="Verdana"/>
        </w:rPr>
      </w:pPr>
    </w:p>
    <w:p w:rsidR="00CC4A03" w:rsidRPr="005519CF" w:rsidRDefault="00CC4A03" w:rsidP="005519CF">
      <w:pPr>
        <w:widowControl/>
        <w:numPr>
          <w:ilvl w:val="0"/>
          <w:numId w:val="22"/>
        </w:numPr>
        <w:shd w:val="clear" w:color="auto" w:fill="FFFFFF"/>
        <w:suppressAutoHyphens w:val="0"/>
        <w:jc w:val="both"/>
        <w:textAlignment w:val="auto"/>
        <w:rPr>
          <w:rFonts w:ascii="Verdana" w:hAnsi="Verdana" w:cs="Verdana"/>
        </w:rPr>
      </w:pPr>
      <w:r w:rsidRPr="005519CF">
        <w:rPr>
          <w:rFonts w:ascii="Verdana" w:hAnsi="Verdana" w:cs="Verdana"/>
        </w:rPr>
        <w:t>Segurança da Informação;</w:t>
      </w:r>
    </w:p>
    <w:p w:rsidR="00CC4A03" w:rsidRPr="005519CF" w:rsidRDefault="00CC4A03" w:rsidP="005519CF">
      <w:pPr>
        <w:widowControl/>
        <w:shd w:val="clear" w:color="auto" w:fill="FFFFFF"/>
        <w:suppressAutoHyphens w:val="0"/>
        <w:ind w:left="1155"/>
        <w:jc w:val="both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</w:p>
    <w:p w:rsidR="00CC4A03" w:rsidRPr="008A67EC" w:rsidRDefault="006B20BE" w:rsidP="005519CF">
      <w:pPr>
        <w:widowControl/>
        <w:numPr>
          <w:ilvl w:val="0"/>
          <w:numId w:val="22"/>
        </w:numPr>
        <w:shd w:val="clear" w:color="auto" w:fill="FFFFFF"/>
        <w:suppressAutoHyphens w:val="0"/>
        <w:textAlignment w:val="auto"/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</w:pPr>
      <w:r w:rsidRPr="008A67EC">
        <w:rPr>
          <w:rFonts w:ascii="Verdana" w:eastAsia="Times New Roman" w:hAnsi="Verdana" w:cs="Verdana"/>
          <w:b/>
          <w:color w:val="000000"/>
          <w:highlight w:val="yellow"/>
        </w:rPr>
        <w:t>Planejamento Estratágico de uma organização.</w:t>
      </w:r>
    </w:p>
    <w:p w:rsidR="00CC4A03" w:rsidRPr="005519CF" w:rsidRDefault="00CC4A03" w:rsidP="005519CF">
      <w:pPr>
        <w:widowControl/>
        <w:shd w:val="clear" w:color="auto" w:fill="FFFFFF"/>
        <w:suppressAutoHyphens w:val="0"/>
        <w:ind w:left="1440"/>
        <w:jc w:val="both"/>
        <w:textAlignment w:val="auto"/>
        <w:rPr>
          <w:rFonts w:ascii="Verdana" w:eastAsia="Times New Roman" w:hAnsi="Verdana" w:cs="Times New Roman"/>
          <w:b/>
          <w:kern w:val="0"/>
          <w:lang w:eastAsia="pt-BR" w:bidi="ar-SA"/>
        </w:rPr>
      </w:pPr>
    </w:p>
    <w:p w:rsidR="003968DC" w:rsidRPr="005519CF" w:rsidRDefault="003968DC" w:rsidP="005519CF">
      <w:pPr>
        <w:widowControl/>
        <w:shd w:val="clear" w:color="auto" w:fill="FFFFFF"/>
        <w:suppressAutoHyphens w:val="0"/>
        <w:ind w:left="1440"/>
        <w:textAlignment w:val="auto"/>
        <w:rPr>
          <w:rFonts w:ascii="Verdana" w:eastAsia="Times New Roman" w:hAnsi="Verdana" w:cs="Times New Roman"/>
          <w:b/>
          <w:kern w:val="0"/>
          <w:lang w:eastAsia="pt-BR" w:bidi="ar-SA"/>
        </w:rPr>
      </w:pPr>
    </w:p>
    <w:p w:rsidR="00DF6CB1" w:rsidRPr="005519CF" w:rsidRDefault="00DF6CB1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DF6CB1" w:rsidRPr="005519CF" w:rsidRDefault="00DF6CB1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>  </w:t>
      </w:r>
      <w:r w:rsidR="00C33751" w:rsidRPr="005519CF">
        <w:rPr>
          <w:rFonts w:ascii="Verdana" w:hAnsi="Verdana" w:cs="Verdana"/>
        </w:rPr>
        <w:t xml:space="preserve">O desenvolvimento de sistemas de informação continua em franca expansão, devido à grande diversidade de perfis envolvidos (analistas, programadores, gerentes, testadores, entre outros); </w:t>
      </w:r>
    </w:p>
    <w:p w:rsidR="00C33751" w:rsidRPr="005519CF" w:rsidRDefault="00DF6CB1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</w:t>
      </w:r>
      <w:r w:rsidR="00C33751" w:rsidRPr="005519CF">
        <w:rPr>
          <w:rFonts w:ascii="Verdana" w:hAnsi="Verdana" w:cs="Verdana"/>
        </w:rPr>
        <w:t xml:space="preserve">O desenvolvimento de sistemas de informação é foco da maioria dos cursos de graduação em TI; </w:t>
      </w:r>
    </w:p>
    <w:p w:rsidR="00DF6CB1" w:rsidRPr="005519CF" w:rsidRDefault="00DF6CB1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lastRenderedPageBreak/>
        <w:t>III-</w:t>
      </w:r>
      <w:r w:rsidRPr="005519CF">
        <w:rPr>
          <w:rFonts w:ascii="Verdana" w:hAnsi="Verdana"/>
        </w:rPr>
        <w:t> </w:t>
      </w:r>
      <w:r w:rsidR="00C33751" w:rsidRPr="005519CF">
        <w:rPr>
          <w:rFonts w:ascii="Verdana" w:hAnsi="Verdana" w:cs="Verdana"/>
        </w:rPr>
        <w:t>Um profissional pode ser capacitado para exercer mais de um cargo no ramo de desenvolvimento de software e receber a classificação de Engenheiro de Software</w:t>
      </w:r>
      <w:r w:rsidR="00C33751" w:rsidRPr="005519CF">
        <w:rPr>
          <w:rFonts w:ascii="Verdana" w:hAnsi="Verdana"/>
        </w:rPr>
        <w:t>;</w:t>
      </w:r>
      <w:r w:rsidRPr="005519CF">
        <w:rPr>
          <w:rFonts w:ascii="Verdana" w:hAnsi="Verdana" w:cs="Calibri"/>
        </w:rPr>
        <w:t> </w:t>
      </w:r>
    </w:p>
    <w:p w:rsidR="00DF6CB1" w:rsidRPr="005519CF" w:rsidRDefault="00DF6CB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b/>
          <w:lang w:val="en-US"/>
        </w:rPr>
      </w:pPr>
      <w:r w:rsidRPr="008A67EC">
        <w:rPr>
          <w:rFonts w:ascii="Verdana" w:hAnsi="Verdana" w:cs="Calibri"/>
          <w:b/>
          <w:bCs/>
          <w:highlight w:val="yellow"/>
          <w:lang w:val="en-US"/>
        </w:rPr>
        <w:t>a)</w:t>
      </w:r>
      <w:r w:rsidRPr="008A67EC">
        <w:rPr>
          <w:rFonts w:ascii="Verdana" w:hAnsi="Verdana"/>
          <w:b/>
          <w:highlight w:val="yellow"/>
          <w:lang w:val="en-US"/>
        </w:rPr>
        <w:t>     </w:t>
      </w:r>
      <w:r w:rsidRPr="008A67EC">
        <w:rPr>
          <w:rStyle w:val="apple-converted-space"/>
          <w:rFonts w:ascii="Verdana" w:eastAsia="OpenSymbol" w:hAnsi="Verdana"/>
          <w:b/>
          <w:highlight w:val="yellow"/>
          <w:lang w:val="en-US"/>
        </w:rPr>
        <w:t> </w:t>
      </w:r>
      <w:r w:rsidRPr="008A67EC">
        <w:rPr>
          <w:rFonts w:ascii="Verdana" w:hAnsi="Verdana" w:cs="Calibri"/>
          <w:b/>
          <w:bCs/>
          <w:highlight w:val="yellow"/>
          <w:lang w:val="en-US"/>
        </w:rPr>
        <w:t>V, V, V</w:t>
      </w:r>
    </w:p>
    <w:p w:rsidR="00DF6CB1" w:rsidRPr="005519CF" w:rsidRDefault="00DF6CB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b)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V, V</w:t>
      </w:r>
    </w:p>
    <w:p w:rsidR="00DF6CB1" w:rsidRPr="005519CF" w:rsidRDefault="00DF6CB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c)</w:t>
      </w:r>
      <w:r w:rsidRPr="005519CF">
        <w:rPr>
          <w:rFonts w:ascii="Verdana" w:hAnsi="Verdana"/>
          <w:lang w:val="en-US"/>
        </w:rPr>
        <w:t> 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</w:t>
      </w:r>
      <w:proofErr w:type="gramStart"/>
      <w:r w:rsidRPr="005519CF">
        <w:rPr>
          <w:rFonts w:ascii="Verdana" w:hAnsi="Verdana" w:cs="Calibri"/>
          <w:lang w:val="en-US"/>
        </w:rPr>
        <w:t>,F</w:t>
      </w:r>
      <w:proofErr w:type="gramEnd"/>
    </w:p>
    <w:p w:rsidR="00DF6CB1" w:rsidRPr="005519CF" w:rsidRDefault="00DF6CB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5519CF">
        <w:rPr>
          <w:rFonts w:ascii="Verdana" w:hAnsi="Verdana" w:cs="Calibri"/>
        </w:rPr>
        <w:t>d)</w:t>
      </w:r>
      <w:proofErr w:type="gramEnd"/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eastAsia="OpenSymbol" w:hAnsi="Verdana"/>
        </w:rPr>
        <w:t> </w:t>
      </w:r>
      <w:r w:rsidRPr="005519CF">
        <w:rPr>
          <w:rFonts w:ascii="Verdana" w:hAnsi="Verdana" w:cs="Calibri"/>
        </w:rPr>
        <w:t>V, F, F</w:t>
      </w:r>
    </w:p>
    <w:p w:rsidR="00DF6CB1" w:rsidRPr="005519CF" w:rsidRDefault="00DF6CB1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proofErr w:type="gramStart"/>
      <w:r w:rsidRPr="005519CF">
        <w:rPr>
          <w:rFonts w:ascii="Verdana" w:hAnsi="Verdana" w:cs="Calibri"/>
        </w:rPr>
        <w:t>e</w:t>
      </w:r>
      <w:proofErr w:type="gramEnd"/>
      <w:r w:rsidRPr="005519CF">
        <w:rPr>
          <w:rFonts w:ascii="Verdana" w:hAnsi="Verdana" w:cs="Calibri"/>
        </w:rPr>
        <w:t>)</w:t>
      </w:r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hAnsi="Verdana"/>
        </w:rPr>
        <w:t> </w:t>
      </w:r>
      <w:r w:rsidRPr="005519CF">
        <w:rPr>
          <w:rFonts w:ascii="Verdana" w:hAnsi="Verdana" w:cs="Calibri"/>
        </w:rPr>
        <w:t>F, F, F</w:t>
      </w:r>
    </w:p>
    <w:p w:rsidR="005519CF" w:rsidRPr="005519CF" w:rsidRDefault="005519CF" w:rsidP="005519C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</w:p>
    <w:p w:rsidR="00C33751" w:rsidRPr="005519CF" w:rsidRDefault="00C33751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C33751" w:rsidRPr="005519CF" w:rsidRDefault="00C33751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>  </w:t>
      </w:r>
      <w:r w:rsidRPr="005519CF">
        <w:rPr>
          <w:rFonts w:ascii="Verdana" w:hAnsi="Verdana" w:cs="Verdana"/>
        </w:rPr>
        <w:t xml:space="preserve">O desenvolvimento de sistemas de informação </w:t>
      </w:r>
      <w:r w:rsidR="00A80F94" w:rsidRPr="005519CF">
        <w:rPr>
          <w:rFonts w:ascii="Verdana" w:hAnsi="Verdana" w:cs="Verdana"/>
        </w:rPr>
        <w:t>está em baixa</w:t>
      </w:r>
      <w:r w:rsidRPr="005519CF">
        <w:rPr>
          <w:rFonts w:ascii="Verdana" w:hAnsi="Verdana" w:cs="Verdana"/>
        </w:rPr>
        <w:t xml:space="preserve">, </w:t>
      </w:r>
      <w:r w:rsidR="00A80F94" w:rsidRPr="005519CF">
        <w:rPr>
          <w:rFonts w:ascii="Verdana" w:hAnsi="Verdana" w:cs="Verdana"/>
        </w:rPr>
        <w:t>apesar da</w:t>
      </w:r>
      <w:r w:rsidRPr="005519CF">
        <w:rPr>
          <w:rFonts w:ascii="Verdana" w:hAnsi="Verdana" w:cs="Verdana"/>
        </w:rPr>
        <w:t xml:space="preserve"> grande diversidade de perfis envolvidos (analistas, programadores, gerentes, testadores, entre outros); </w:t>
      </w:r>
    </w:p>
    <w:p w:rsidR="00C33751" w:rsidRPr="005519CF" w:rsidRDefault="00C33751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</w:t>
      </w:r>
      <w:r w:rsidRPr="005519CF">
        <w:rPr>
          <w:rFonts w:ascii="Verdana" w:hAnsi="Verdana" w:cs="Verdana"/>
        </w:rPr>
        <w:t xml:space="preserve">O desenvolvimento de sistemas de informação é foco da maioria dos cursos de graduação em TI; </w:t>
      </w:r>
    </w:p>
    <w:p w:rsidR="00C33751" w:rsidRPr="005519CF" w:rsidRDefault="00C33751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III-</w:t>
      </w:r>
      <w:r w:rsidRPr="005519CF">
        <w:rPr>
          <w:rFonts w:ascii="Verdana" w:hAnsi="Verdana"/>
        </w:rPr>
        <w:t> </w:t>
      </w:r>
      <w:r w:rsidRPr="005519CF">
        <w:rPr>
          <w:rFonts w:ascii="Verdana" w:hAnsi="Verdana" w:cs="Verdana"/>
        </w:rPr>
        <w:t>Um profissional pode ser capacitado para exercer mais de um cargo no ramo de desenvolvimento de software e receber a classificação de Engenheiro de Software</w:t>
      </w:r>
      <w:r w:rsidRPr="005519CF">
        <w:rPr>
          <w:rFonts w:ascii="Verdana" w:hAnsi="Verdana"/>
        </w:rPr>
        <w:t>;</w:t>
      </w:r>
      <w:r w:rsidRPr="005519CF">
        <w:rPr>
          <w:rFonts w:ascii="Verdana" w:hAnsi="Verdana" w:cs="Calibri"/>
        </w:rPr>
        <w:t> </w:t>
      </w:r>
    </w:p>
    <w:p w:rsidR="00C33751" w:rsidRPr="005519CF" w:rsidRDefault="00C3375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bCs/>
          <w:lang w:val="en-US"/>
        </w:rPr>
        <w:t>a)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bCs/>
          <w:lang w:val="en-US"/>
        </w:rPr>
        <w:t>V, V, V</w:t>
      </w:r>
    </w:p>
    <w:p w:rsidR="00C33751" w:rsidRPr="005519CF" w:rsidRDefault="00C3375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b/>
          <w:lang w:val="en-US"/>
        </w:rPr>
      </w:pPr>
      <w:r w:rsidRPr="008A67EC">
        <w:rPr>
          <w:rFonts w:ascii="Verdana" w:hAnsi="Verdana" w:cs="Calibri"/>
          <w:b/>
          <w:highlight w:val="yellow"/>
          <w:lang w:val="en-US"/>
        </w:rPr>
        <w:t>b)</w:t>
      </w:r>
      <w:r w:rsidRPr="008A67EC">
        <w:rPr>
          <w:rFonts w:ascii="Verdana" w:hAnsi="Verdana"/>
          <w:b/>
          <w:highlight w:val="yellow"/>
          <w:lang w:val="en-US"/>
        </w:rPr>
        <w:t>     </w:t>
      </w:r>
      <w:r w:rsidRPr="008A67EC">
        <w:rPr>
          <w:rStyle w:val="apple-converted-space"/>
          <w:rFonts w:ascii="Verdana" w:eastAsia="OpenSymbol" w:hAnsi="Verdana"/>
          <w:b/>
          <w:highlight w:val="yellow"/>
          <w:lang w:val="en-US"/>
        </w:rPr>
        <w:t> </w:t>
      </w:r>
      <w:r w:rsidRPr="008A67EC">
        <w:rPr>
          <w:rFonts w:ascii="Verdana" w:hAnsi="Verdana" w:cs="Calibri"/>
          <w:b/>
          <w:highlight w:val="yellow"/>
          <w:lang w:val="en-US"/>
        </w:rPr>
        <w:t>F, V, V</w:t>
      </w:r>
    </w:p>
    <w:p w:rsidR="00C33751" w:rsidRPr="005519CF" w:rsidRDefault="00C3375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c)</w:t>
      </w:r>
      <w:r w:rsidRPr="005519CF">
        <w:rPr>
          <w:rFonts w:ascii="Verdana" w:hAnsi="Verdana"/>
          <w:lang w:val="en-US"/>
        </w:rPr>
        <w:t> 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</w:t>
      </w:r>
      <w:proofErr w:type="gramStart"/>
      <w:r w:rsidRPr="005519CF">
        <w:rPr>
          <w:rFonts w:ascii="Verdana" w:hAnsi="Verdana" w:cs="Calibri"/>
          <w:lang w:val="en-US"/>
        </w:rPr>
        <w:t>,F</w:t>
      </w:r>
      <w:proofErr w:type="gramEnd"/>
    </w:p>
    <w:p w:rsidR="00C33751" w:rsidRPr="005519CF" w:rsidRDefault="00C33751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5519CF">
        <w:rPr>
          <w:rFonts w:ascii="Verdana" w:hAnsi="Verdana" w:cs="Calibri"/>
        </w:rPr>
        <w:t>d)</w:t>
      </w:r>
      <w:proofErr w:type="gramEnd"/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eastAsia="OpenSymbol" w:hAnsi="Verdana"/>
        </w:rPr>
        <w:t> </w:t>
      </w:r>
      <w:r w:rsidRPr="005519CF">
        <w:rPr>
          <w:rFonts w:ascii="Verdana" w:hAnsi="Verdana" w:cs="Calibri"/>
        </w:rPr>
        <w:t>V, F, F</w:t>
      </w:r>
    </w:p>
    <w:p w:rsidR="00C33751" w:rsidRPr="005519CF" w:rsidRDefault="00C33751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proofErr w:type="gramStart"/>
      <w:r w:rsidRPr="005519CF">
        <w:rPr>
          <w:rFonts w:ascii="Verdana" w:hAnsi="Verdana" w:cs="Calibri"/>
        </w:rPr>
        <w:t>e</w:t>
      </w:r>
      <w:proofErr w:type="gramEnd"/>
      <w:r w:rsidRPr="005519CF">
        <w:rPr>
          <w:rFonts w:ascii="Verdana" w:hAnsi="Verdana" w:cs="Calibri"/>
        </w:rPr>
        <w:t>)</w:t>
      </w:r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hAnsi="Verdana"/>
        </w:rPr>
        <w:t> </w:t>
      </w:r>
      <w:r w:rsidRPr="005519CF">
        <w:rPr>
          <w:rFonts w:ascii="Verdana" w:hAnsi="Verdana" w:cs="Calibri"/>
        </w:rPr>
        <w:t>F, F, F</w:t>
      </w:r>
    </w:p>
    <w:p w:rsidR="00C33751" w:rsidRPr="005519CF" w:rsidRDefault="00C33751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</w:p>
    <w:p w:rsidR="00894723" w:rsidRPr="005519CF" w:rsidRDefault="00894723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>  </w:t>
      </w:r>
      <w:r w:rsidRPr="005519CF">
        <w:rPr>
          <w:rFonts w:ascii="Verdana" w:hAnsi="Verdana" w:cs="Verdana"/>
        </w:rPr>
        <w:t xml:space="preserve">O desenvolvimento de sistemas de informação está em baixa, apesar da grande diversidade de perfis envolvidos (analistas, programadores, gerentes, testadores, entre outros); </w:t>
      </w:r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</w:t>
      </w:r>
      <w:r w:rsidRPr="005519CF">
        <w:rPr>
          <w:rFonts w:ascii="Verdana" w:hAnsi="Verdana" w:cs="Verdana"/>
        </w:rPr>
        <w:t xml:space="preserve">O desenvolvimento de sistemas de informação é pouco focado na maioria dos cursos de graduação em TI; </w:t>
      </w:r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III-</w:t>
      </w:r>
      <w:r w:rsidRPr="005519CF">
        <w:rPr>
          <w:rFonts w:ascii="Verdana" w:hAnsi="Verdana"/>
        </w:rPr>
        <w:t> </w:t>
      </w:r>
      <w:r w:rsidRPr="005519CF">
        <w:rPr>
          <w:rFonts w:ascii="Verdana" w:hAnsi="Verdana" w:cs="Verdana"/>
        </w:rPr>
        <w:t>Um profissional pode ser capacitado para exercer mais de um cargo no ramo de desenvolvimento de software e receber a classificação de Engenheiro de Software</w:t>
      </w:r>
      <w:r w:rsidRPr="005519CF">
        <w:rPr>
          <w:rFonts w:ascii="Verdana" w:hAnsi="Verdana"/>
        </w:rPr>
        <w:t>;</w:t>
      </w:r>
      <w:r w:rsidRPr="005519CF">
        <w:rPr>
          <w:rFonts w:ascii="Verdana" w:hAnsi="Verdana" w:cs="Calibri"/>
        </w:rPr>
        <w:t> </w:t>
      </w:r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bCs/>
          <w:lang w:val="en-US"/>
        </w:rPr>
        <w:t>a)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bCs/>
          <w:lang w:val="en-US"/>
        </w:rPr>
        <w:t>V, V, V</w:t>
      </w:r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b)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V, V</w:t>
      </w:r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c)</w:t>
      </w:r>
      <w:r w:rsidRPr="005519CF">
        <w:rPr>
          <w:rFonts w:ascii="Verdana" w:hAnsi="Verdana"/>
          <w:lang w:val="en-US"/>
        </w:rPr>
        <w:t> 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</w:t>
      </w:r>
      <w:proofErr w:type="gramStart"/>
      <w:r w:rsidRPr="005519CF">
        <w:rPr>
          <w:rFonts w:ascii="Verdana" w:hAnsi="Verdana" w:cs="Calibri"/>
          <w:lang w:val="en-US"/>
        </w:rPr>
        <w:t>,F</w:t>
      </w:r>
      <w:proofErr w:type="gramEnd"/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5519CF">
        <w:rPr>
          <w:rFonts w:ascii="Verdana" w:hAnsi="Verdana" w:cs="Calibri"/>
        </w:rPr>
        <w:t>d)</w:t>
      </w:r>
      <w:proofErr w:type="gramEnd"/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eastAsia="OpenSymbol" w:hAnsi="Verdana"/>
        </w:rPr>
        <w:t> </w:t>
      </w:r>
      <w:r w:rsidRPr="005519CF">
        <w:rPr>
          <w:rFonts w:ascii="Verdana" w:hAnsi="Verdana" w:cs="Calibri"/>
        </w:rPr>
        <w:t>V, F, F</w:t>
      </w:r>
    </w:p>
    <w:p w:rsidR="00894723" w:rsidRPr="005519CF" w:rsidRDefault="00894723" w:rsidP="005519CF">
      <w:pPr>
        <w:widowControl/>
        <w:shd w:val="clear" w:color="auto" w:fill="FFFFFF"/>
        <w:suppressAutoHyphens w:val="0"/>
        <w:jc w:val="both"/>
        <w:rPr>
          <w:rFonts w:ascii="Verdana" w:hAnsi="Verdana" w:cs="Calibri"/>
          <w:b/>
        </w:rPr>
      </w:pPr>
      <w:proofErr w:type="gramStart"/>
      <w:r w:rsidRPr="008A67EC">
        <w:rPr>
          <w:rFonts w:ascii="Verdana" w:hAnsi="Verdana" w:cs="Calibri"/>
          <w:b/>
          <w:highlight w:val="yellow"/>
        </w:rPr>
        <w:t>e</w:t>
      </w:r>
      <w:proofErr w:type="gramEnd"/>
      <w:r w:rsidRPr="008A67EC">
        <w:rPr>
          <w:rFonts w:ascii="Verdana" w:hAnsi="Verdana" w:cs="Calibri"/>
          <w:b/>
          <w:highlight w:val="yellow"/>
        </w:rPr>
        <w:t>)</w:t>
      </w:r>
      <w:r w:rsidRPr="008A67EC">
        <w:rPr>
          <w:rFonts w:ascii="Verdana" w:hAnsi="Verdana"/>
          <w:b/>
          <w:highlight w:val="yellow"/>
        </w:rPr>
        <w:t>     </w:t>
      </w:r>
      <w:r w:rsidRPr="008A67EC">
        <w:rPr>
          <w:rStyle w:val="apple-converted-space"/>
          <w:rFonts w:ascii="Verdana" w:hAnsi="Verdana"/>
          <w:b/>
          <w:highlight w:val="yellow"/>
        </w:rPr>
        <w:t> </w:t>
      </w:r>
      <w:r w:rsidRPr="008A67EC">
        <w:rPr>
          <w:rFonts w:ascii="Verdana" w:hAnsi="Verdana" w:cs="Calibri"/>
          <w:b/>
          <w:highlight w:val="yellow"/>
        </w:rPr>
        <w:t>F, F, V</w:t>
      </w:r>
    </w:p>
    <w:p w:rsidR="00894723" w:rsidRPr="005519CF" w:rsidRDefault="00894723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</w:p>
    <w:p w:rsidR="00894723" w:rsidRPr="005519CF" w:rsidRDefault="00894723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>  </w:t>
      </w:r>
      <w:r w:rsidRPr="005519CF">
        <w:rPr>
          <w:rFonts w:ascii="Verdana" w:hAnsi="Verdana" w:cs="Verdana"/>
        </w:rPr>
        <w:t xml:space="preserve">O desenvolvimento de sistemas de informação está em baixa, apesar da grande diversidade de perfis envolvidos (analistas, programadores, gerentes, testadores, entre outros); </w:t>
      </w:r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</w:t>
      </w:r>
      <w:r w:rsidRPr="005519CF">
        <w:rPr>
          <w:rFonts w:ascii="Verdana" w:hAnsi="Verdana" w:cs="Verdana"/>
        </w:rPr>
        <w:t xml:space="preserve">O desenvolvimento de sistemas de informação é pouco focado na maioria dos cursos de graduação em TI; </w:t>
      </w:r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lastRenderedPageBreak/>
        <w:t>III-</w:t>
      </w:r>
      <w:r w:rsidRPr="005519CF">
        <w:rPr>
          <w:rFonts w:ascii="Verdana" w:hAnsi="Verdana"/>
        </w:rPr>
        <w:t> </w:t>
      </w:r>
      <w:r w:rsidRPr="005519CF">
        <w:rPr>
          <w:rFonts w:ascii="Verdana" w:hAnsi="Verdana" w:cs="Verdana"/>
        </w:rPr>
        <w:t>Um profissional só pode ser capacitado para exercer um cargo no ramo de desenvolvimento de software e receber a classificação de Engenheiro de Software</w:t>
      </w:r>
      <w:r w:rsidRPr="005519CF">
        <w:rPr>
          <w:rFonts w:ascii="Verdana" w:hAnsi="Verdana"/>
        </w:rPr>
        <w:t>;</w:t>
      </w:r>
      <w:r w:rsidRPr="005519CF">
        <w:rPr>
          <w:rFonts w:ascii="Verdana" w:hAnsi="Verdana" w:cs="Calibri"/>
        </w:rPr>
        <w:t> </w:t>
      </w:r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bCs/>
          <w:lang w:val="en-US"/>
        </w:rPr>
        <w:t>a)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bCs/>
          <w:lang w:val="en-US"/>
        </w:rPr>
        <w:t>V, V, V</w:t>
      </w:r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b)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V, V</w:t>
      </w:r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8A67EC">
        <w:rPr>
          <w:rFonts w:ascii="Verdana" w:hAnsi="Verdana" w:cs="Calibri"/>
          <w:highlight w:val="yellow"/>
          <w:lang w:val="en-US"/>
        </w:rPr>
        <w:t>c)</w:t>
      </w:r>
      <w:r w:rsidRPr="008A67EC">
        <w:rPr>
          <w:rFonts w:ascii="Verdana" w:hAnsi="Verdana"/>
          <w:highlight w:val="yellow"/>
          <w:lang w:val="en-US"/>
        </w:rPr>
        <w:t>      </w:t>
      </w:r>
      <w:r w:rsidRPr="008A67EC">
        <w:rPr>
          <w:rStyle w:val="apple-converted-space"/>
          <w:rFonts w:ascii="Verdana" w:eastAsia="OpenSymbol" w:hAnsi="Verdana"/>
          <w:b/>
          <w:highlight w:val="yellow"/>
          <w:lang w:val="en-US"/>
        </w:rPr>
        <w:t> </w:t>
      </w:r>
      <w:r w:rsidRPr="008A67EC">
        <w:rPr>
          <w:rFonts w:ascii="Verdana" w:hAnsi="Verdana" w:cs="Calibri"/>
          <w:b/>
          <w:highlight w:val="yellow"/>
          <w:lang w:val="en-US"/>
        </w:rPr>
        <w:t>F, F</w:t>
      </w:r>
      <w:proofErr w:type="gramStart"/>
      <w:r w:rsidRPr="008A67EC">
        <w:rPr>
          <w:rFonts w:ascii="Verdana" w:hAnsi="Verdana" w:cs="Calibri"/>
          <w:b/>
          <w:highlight w:val="yellow"/>
          <w:lang w:val="en-US"/>
        </w:rPr>
        <w:t>,F</w:t>
      </w:r>
      <w:proofErr w:type="gramEnd"/>
    </w:p>
    <w:p w:rsidR="00894723" w:rsidRPr="005519CF" w:rsidRDefault="00894723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5519CF">
        <w:rPr>
          <w:rFonts w:ascii="Verdana" w:hAnsi="Verdana" w:cs="Calibri"/>
        </w:rPr>
        <w:t>d)</w:t>
      </w:r>
      <w:proofErr w:type="gramEnd"/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eastAsia="OpenSymbol" w:hAnsi="Verdana"/>
        </w:rPr>
        <w:t> </w:t>
      </w:r>
      <w:r w:rsidRPr="005519CF">
        <w:rPr>
          <w:rFonts w:ascii="Verdana" w:hAnsi="Verdana" w:cs="Calibri"/>
        </w:rPr>
        <w:t>V, F, F</w:t>
      </w:r>
    </w:p>
    <w:p w:rsidR="00894723" w:rsidRPr="005519CF" w:rsidRDefault="00894723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proofErr w:type="gramStart"/>
      <w:r w:rsidRPr="005519CF">
        <w:rPr>
          <w:rFonts w:ascii="Verdana" w:hAnsi="Verdana" w:cs="Calibri"/>
        </w:rPr>
        <w:t>e</w:t>
      </w:r>
      <w:proofErr w:type="gramEnd"/>
      <w:r w:rsidRPr="005519CF">
        <w:rPr>
          <w:rFonts w:ascii="Verdana" w:hAnsi="Verdana" w:cs="Calibri"/>
        </w:rPr>
        <w:t>)</w:t>
      </w:r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hAnsi="Verdana"/>
        </w:rPr>
        <w:t> </w:t>
      </w:r>
      <w:r w:rsidRPr="005519CF">
        <w:rPr>
          <w:rFonts w:ascii="Verdana" w:hAnsi="Verdana" w:cs="Calibri"/>
        </w:rPr>
        <w:t>F, F, V</w:t>
      </w:r>
    </w:p>
    <w:p w:rsidR="005519CF" w:rsidRPr="005519CF" w:rsidRDefault="005519CF" w:rsidP="005519CF">
      <w:pPr>
        <w:widowControl/>
        <w:shd w:val="clear" w:color="auto" w:fill="FFFFFF"/>
        <w:suppressAutoHyphens w:val="0"/>
        <w:ind w:left="36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152402" w:rsidRPr="005519CF" w:rsidRDefault="00152402" w:rsidP="005519CF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Conforme o conteúdo estudado a respeito das áreas nas quais os profissionais de TI podem atuar, relacione as colunas abaixo.</w:t>
      </w:r>
    </w:p>
    <w:p w:rsidR="00152402" w:rsidRPr="005519CF" w:rsidRDefault="00152402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152402" w:rsidRPr="005519CF" w:rsidRDefault="00152402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1. </w:t>
      </w:r>
      <w:r w:rsidR="007621A6" w:rsidRPr="005519CF">
        <w:rPr>
          <w:rFonts w:ascii="Verdana" w:eastAsia="Times New Roman" w:hAnsi="Verdana" w:cs="Times New Roman"/>
          <w:kern w:val="0"/>
          <w:lang w:eastAsia="pt-BR" w:bidi="ar-SA"/>
        </w:rPr>
        <w:t>Manutenção/venda de equipamentos</w:t>
      </w:r>
      <w:proofErr w:type="gramStart"/>
      <w:r w:rsidR="007621A6" w:rsidRPr="005519CF">
        <w:rPr>
          <w:rFonts w:ascii="Verdana" w:eastAsia="Times New Roman" w:hAnsi="Verdana" w:cs="Calibri"/>
          <w:kern w:val="0"/>
          <w:lang w:eastAsia="pt-BR" w:bidi="ar-SA"/>
        </w:rPr>
        <w:t xml:space="preserve">   </w:t>
      </w:r>
      <w:r w:rsidR="00F5692A" w:rsidRPr="005519CF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proofErr w:type="gramEnd"/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( ) </w:t>
      </w:r>
      <w:r w:rsidR="007621A6" w:rsidRPr="005519CF">
        <w:rPr>
          <w:rFonts w:ascii="Verdana" w:eastAsia="Times New Roman" w:hAnsi="Verdana" w:cs="Calibri"/>
          <w:kern w:val="0"/>
          <w:lang w:eastAsia="pt-BR" w:bidi="ar-SA"/>
        </w:rPr>
        <w:t>Criação do modelo de dados</w:t>
      </w:r>
    </w:p>
    <w:p w:rsidR="00152402" w:rsidRPr="005519CF" w:rsidRDefault="00152402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2. </w:t>
      </w:r>
      <w:r w:rsidR="007621A6" w:rsidRPr="005519CF">
        <w:rPr>
          <w:rFonts w:ascii="Verdana" w:eastAsia="Times New Roman" w:hAnsi="Verdana" w:cs="Calibri"/>
          <w:kern w:val="0"/>
          <w:lang w:eastAsia="pt-BR" w:bidi="ar-SA"/>
        </w:rPr>
        <w:t>Análise de Banco de Dados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    </w:t>
      </w:r>
      <w:r w:rsidR="007621A6" w:rsidRPr="005519CF">
        <w:rPr>
          <w:rFonts w:ascii="Verdana" w:eastAsia="Times New Roman" w:hAnsi="Verdana" w:cs="Calibri"/>
          <w:kern w:val="0"/>
          <w:lang w:eastAsia="pt-BR" w:bidi="ar-SA"/>
        </w:rPr>
        <w:t>           </w:t>
      </w:r>
      <w:proofErr w:type="gramStart"/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( </w:t>
      </w:r>
      <w:proofErr w:type="gramEnd"/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) </w:t>
      </w:r>
      <w:r w:rsidR="007621A6" w:rsidRPr="005519CF">
        <w:rPr>
          <w:rFonts w:ascii="Verdana" w:hAnsi="Verdana"/>
        </w:rPr>
        <w:t>Análise de Requisitos</w:t>
      </w:r>
    </w:p>
    <w:p w:rsidR="00152402" w:rsidRPr="005519CF" w:rsidRDefault="007621A6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r w:rsidRPr="005519CF">
        <w:rPr>
          <w:rFonts w:ascii="Verdana" w:hAnsi="Verdana" w:cs="Verdana"/>
          <w:lang w:val="pt-PT"/>
        </w:rPr>
        <w:t>Segurança da Informação</w:t>
      </w:r>
      <w:r w:rsidR="00152402" w:rsidRPr="005519CF">
        <w:rPr>
          <w:rFonts w:ascii="Verdana" w:eastAsia="Times New Roman" w:hAnsi="Verdana" w:cs="Calibri"/>
          <w:kern w:val="0"/>
          <w:lang w:eastAsia="pt-BR" w:bidi="ar-SA"/>
        </w:rPr>
        <w:t xml:space="preserve">                 </w:t>
      </w:r>
      <w:proofErr w:type="gramStart"/>
      <w:r w:rsidR="00152402" w:rsidRPr="005519CF">
        <w:rPr>
          <w:rFonts w:ascii="Verdana" w:eastAsia="Times New Roman" w:hAnsi="Verdana" w:cs="Calibri"/>
          <w:kern w:val="0"/>
          <w:lang w:eastAsia="pt-BR" w:bidi="ar-SA"/>
        </w:rPr>
        <w:t xml:space="preserve">( </w:t>
      </w:r>
      <w:proofErr w:type="gramEnd"/>
      <w:r w:rsidR="00152402" w:rsidRPr="005519CF">
        <w:rPr>
          <w:rFonts w:ascii="Verdana" w:eastAsia="Times New Roman" w:hAnsi="Verdana" w:cs="Calibri"/>
          <w:kern w:val="0"/>
          <w:lang w:eastAsia="pt-BR" w:bidi="ar-SA"/>
        </w:rPr>
        <w:t xml:space="preserve">) </w:t>
      </w:r>
      <w:r w:rsidR="00F5692A" w:rsidRPr="005519CF">
        <w:rPr>
          <w:rFonts w:ascii="Verdana" w:eastAsia="Times New Roman" w:hAnsi="Verdana" w:cs="Calibri"/>
          <w:kern w:val="0"/>
          <w:lang w:eastAsia="pt-BR" w:bidi="ar-SA"/>
        </w:rPr>
        <w:t>Filtrar dados</w:t>
      </w:r>
    </w:p>
    <w:p w:rsidR="007621A6" w:rsidRPr="005519CF" w:rsidRDefault="007621A6" w:rsidP="005519CF">
      <w:pPr>
        <w:widowControl/>
        <w:shd w:val="clear" w:color="auto" w:fill="FFFFFF"/>
        <w:suppressAutoHyphens w:val="0"/>
        <w:textAlignment w:val="auto"/>
        <w:rPr>
          <w:rFonts w:ascii="Verdana" w:hAnsi="Verdana" w:cs="Verdana"/>
          <w:color w:val="000000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4. </w:t>
      </w:r>
      <w:r w:rsidR="00F5692A" w:rsidRPr="005519CF">
        <w:rPr>
          <w:rFonts w:ascii="Verdana" w:hAnsi="Verdana" w:cs="Verdana"/>
          <w:lang w:val="pt-PT"/>
        </w:rPr>
        <w:t>Desenvolvimento de Software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             </w:t>
      </w:r>
      <w:proofErr w:type="gramStart"/>
      <w:r w:rsidR="00152402" w:rsidRPr="005519CF">
        <w:rPr>
          <w:rFonts w:ascii="Verdana" w:eastAsia="Times New Roman" w:hAnsi="Verdana" w:cs="Calibri"/>
          <w:kern w:val="0"/>
          <w:lang w:eastAsia="pt-BR" w:bidi="ar-SA"/>
        </w:rPr>
        <w:t>(</w:t>
      </w:r>
      <w:r w:rsidR="00152402" w:rsidRPr="005519CF">
        <w:rPr>
          <w:rFonts w:ascii="Verdana" w:eastAsia="Times New Roman" w:hAnsi="Verdana" w:cs="Calibri"/>
          <w:bCs/>
          <w:kern w:val="0"/>
          <w:lang w:eastAsia="pt-BR" w:bidi="ar-SA"/>
        </w:rPr>
        <w:t> </w:t>
      </w:r>
      <w:proofErr w:type="gramEnd"/>
      <w:r w:rsidR="00152402" w:rsidRPr="005519CF">
        <w:rPr>
          <w:rFonts w:ascii="Verdana" w:eastAsia="Times New Roman" w:hAnsi="Verdana" w:cs="Calibri"/>
          <w:bCs/>
          <w:kern w:val="0"/>
          <w:lang w:eastAsia="pt-BR" w:bidi="ar-SA"/>
        </w:rPr>
        <w:t>)</w:t>
      </w:r>
      <w:r w:rsidR="00152402"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  <w:r w:rsidRPr="005519CF">
        <w:rPr>
          <w:rFonts w:ascii="Verdana" w:hAnsi="Verdana" w:cs="Verdana"/>
          <w:color w:val="000000"/>
        </w:rPr>
        <w:t xml:space="preserve">Configuração e Venda de </w:t>
      </w:r>
    </w:p>
    <w:p w:rsidR="00152402" w:rsidRPr="005519CF" w:rsidRDefault="007621A6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hAnsi="Verdana" w:cs="Verdana"/>
          <w:color w:val="000000"/>
        </w:rPr>
        <w:t xml:space="preserve">                                                           </w:t>
      </w:r>
      <w:r w:rsidR="00FB0CC2" w:rsidRPr="005519CF">
        <w:rPr>
          <w:rFonts w:ascii="Verdana" w:hAnsi="Verdana" w:cs="Verdana"/>
          <w:color w:val="000000"/>
        </w:rPr>
        <w:t xml:space="preserve">  </w:t>
      </w:r>
      <w:r w:rsidRPr="005519CF">
        <w:rPr>
          <w:rFonts w:ascii="Verdana" w:hAnsi="Verdana" w:cs="Verdana"/>
          <w:color w:val="000000"/>
        </w:rPr>
        <w:t>Computadores</w:t>
      </w:r>
    </w:p>
    <w:p w:rsidR="004B6D36" w:rsidRPr="005519CF" w:rsidRDefault="00F5692A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Calibri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5. </w:t>
      </w:r>
      <w:r w:rsidRPr="005519CF">
        <w:rPr>
          <w:rFonts w:ascii="Verdana" w:hAnsi="Verdana" w:cs="Verdana"/>
          <w:lang w:val="pt-PT"/>
        </w:rPr>
        <w:t>Qualidade</w:t>
      </w:r>
      <w:proofErr w:type="gramStart"/>
      <w:r w:rsidRPr="005519CF">
        <w:rPr>
          <w:rFonts w:ascii="Verdana" w:hAnsi="Verdana" w:cs="Verdana"/>
          <w:lang w:val="pt-PT"/>
        </w:rPr>
        <w:t xml:space="preserve">  </w:t>
      </w:r>
      <w:proofErr w:type="gramEnd"/>
      <w:r w:rsidRPr="005519CF">
        <w:rPr>
          <w:rFonts w:ascii="Verdana" w:hAnsi="Verdana" w:cs="Verdana"/>
          <w:lang w:val="pt-PT"/>
        </w:rPr>
        <w:t>de Dados</w:t>
      </w:r>
      <w:r w:rsidR="00152402" w:rsidRPr="005519CF">
        <w:rPr>
          <w:rFonts w:ascii="Verdana" w:eastAsia="Times New Roman" w:hAnsi="Verdana" w:cs="Calibri"/>
          <w:kern w:val="0"/>
          <w:lang w:eastAsia="pt-BR" w:bidi="ar-SA"/>
        </w:rPr>
        <w:t>       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="00152402" w:rsidRPr="005519CF">
        <w:rPr>
          <w:rFonts w:ascii="Verdana" w:eastAsia="Times New Roman" w:hAnsi="Verdana" w:cs="Calibri"/>
          <w:kern w:val="0"/>
          <w:lang w:eastAsia="pt-BR" w:bidi="ar-SA"/>
        </w:rPr>
        <w:t xml:space="preserve">       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           </w:t>
      </w:r>
      <w:r w:rsidR="00152402" w:rsidRPr="005519CF">
        <w:rPr>
          <w:rFonts w:ascii="Verdana" w:eastAsia="Times New Roman" w:hAnsi="Verdana" w:cs="Calibri"/>
          <w:kern w:val="0"/>
          <w:lang w:eastAsia="pt-BR" w:bidi="ar-SA"/>
        </w:rPr>
        <w:t>(</w:t>
      </w:r>
      <w:r w:rsidR="00152402" w:rsidRPr="005519CF">
        <w:rPr>
          <w:rFonts w:ascii="Verdana" w:eastAsia="Times New Roman" w:hAnsi="Verdana" w:cs="Calibri"/>
          <w:b/>
          <w:bCs/>
          <w:kern w:val="0"/>
          <w:lang w:eastAsia="pt-BR" w:bidi="ar-SA"/>
        </w:rPr>
        <w:t> </w:t>
      </w:r>
      <w:r w:rsidR="00152402" w:rsidRPr="005519CF">
        <w:rPr>
          <w:rFonts w:ascii="Verdana" w:eastAsia="Times New Roman" w:hAnsi="Verdana" w:cs="Calibri"/>
          <w:kern w:val="0"/>
          <w:lang w:eastAsia="pt-BR" w:bidi="ar-SA"/>
        </w:rPr>
        <w:t>)</w:t>
      </w:r>
      <w:r w:rsidR="004B6D36" w:rsidRPr="005519CF">
        <w:rPr>
          <w:rFonts w:ascii="Verdana" w:eastAsia="Times New Roman" w:hAnsi="Verdana" w:cs="Calibri"/>
          <w:kern w:val="0"/>
          <w:lang w:eastAsia="pt-BR" w:bidi="ar-SA"/>
        </w:rPr>
        <w:t xml:space="preserve"> Garantir a privacidade dos </w:t>
      </w:r>
    </w:p>
    <w:p w:rsidR="00152402" w:rsidRPr="005519CF" w:rsidRDefault="004B6D36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                                                                </w:t>
      </w:r>
      <w:proofErr w:type="gramStart"/>
      <w:r w:rsidRPr="005519CF">
        <w:rPr>
          <w:rFonts w:ascii="Verdana" w:eastAsia="Times New Roman" w:hAnsi="Verdana" w:cs="Calibri"/>
          <w:kern w:val="0"/>
          <w:lang w:eastAsia="pt-BR" w:bidi="ar-SA"/>
        </w:rPr>
        <w:t>dados</w:t>
      </w:r>
      <w:proofErr w:type="gramEnd"/>
      <w:r w:rsidR="00152402" w:rsidRPr="005519CF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</w:p>
    <w:p w:rsidR="00152402" w:rsidRPr="005519CF" w:rsidRDefault="00152402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b/>
          <w:bCs/>
          <w:kern w:val="0"/>
          <w:lang w:eastAsia="pt-BR" w:bidi="ar-SA"/>
        </w:rPr>
        <w:t> </w:t>
      </w:r>
    </w:p>
    <w:p w:rsidR="00152402" w:rsidRPr="005519CF" w:rsidRDefault="00152402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A numeração correta da segunda coluna é:</w:t>
      </w:r>
    </w:p>
    <w:p w:rsidR="00152402" w:rsidRPr="005519CF" w:rsidRDefault="00152402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5519CF">
        <w:rPr>
          <w:rFonts w:ascii="Verdana" w:eastAsia="Times New Roman" w:hAnsi="Verdana" w:cs="Calibri"/>
          <w:kern w:val="0"/>
          <w:lang w:eastAsia="pt-BR" w:bidi="ar-SA"/>
        </w:rPr>
        <w:t>1)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2, 2, 2, 1, 2</w:t>
      </w:r>
    </w:p>
    <w:p w:rsidR="00152402" w:rsidRPr="005519CF" w:rsidRDefault="00152402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5519CF">
        <w:rPr>
          <w:rFonts w:ascii="Verdana" w:eastAsia="Times New Roman" w:hAnsi="Verdana" w:cs="Calibri"/>
          <w:kern w:val="0"/>
          <w:lang w:eastAsia="pt-BR" w:bidi="ar-SA"/>
        </w:rPr>
        <w:t>2)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1, 1, 1, 2, 2</w:t>
      </w:r>
    </w:p>
    <w:p w:rsidR="00152402" w:rsidRPr="005519CF" w:rsidRDefault="00152402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8A67EC">
        <w:rPr>
          <w:rFonts w:ascii="Verdana" w:eastAsia="Times New Roman" w:hAnsi="Verdana" w:cs="Calibri"/>
          <w:kern w:val="0"/>
          <w:highlight w:val="yellow"/>
          <w:lang w:eastAsia="pt-BR" w:bidi="ar-SA"/>
        </w:rPr>
        <w:t>3)</w:t>
      </w:r>
      <w:proofErr w:type="gramEnd"/>
      <w:r w:rsidRPr="008A67EC">
        <w:rPr>
          <w:rFonts w:ascii="Verdana" w:eastAsia="Times New Roman" w:hAnsi="Verdana" w:cs="Times New Roman"/>
          <w:kern w:val="0"/>
          <w:highlight w:val="yellow"/>
          <w:lang w:eastAsia="pt-BR" w:bidi="ar-SA"/>
        </w:rPr>
        <w:t>      </w:t>
      </w:r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2, </w:t>
      </w:r>
      <w:r w:rsidR="004B6D36"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4</w:t>
      </w:r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, </w:t>
      </w:r>
      <w:r w:rsidR="004B6D36"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5</w:t>
      </w:r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, 1, </w:t>
      </w:r>
      <w:r w:rsidR="004B6D36"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3</w:t>
      </w:r>
    </w:p>
    <w:p w:rsidR="00152402" w:rsidRPr="005519CF" w:rsidRDefault="00152402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>4)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      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>1, 1, 1, 2, 1</w:t>
      </w:r>
    </w:p>
    <w:p w:rsidR="00152402" w:rsidRPr="005519CF" w:rsidRDefault="00152402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5519CF">
        <w:rPr>
          <w:rFonts w:ascii="Verdana" w:eastAsia="Times New Roman" w:hAnsi="Verdana" w:cs="Calibri"/>
          <w:kern w:val="0"/>
          <w:lang w:eastAsia="pt-BR" w:bidi="ar-SA"/>
        </w:rPr>
        <w:t>5)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1, 2, 1, 2, 1</w:t>
      </w:r>
    </w:p>
    <w:p w:rsidR="00894723" w:rsidRPr="005519CF" w:rsidRDefault="00894723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</w:p>
    <w:p w:rsidR="00DC7748" w:rsidRPr="005519CF" w:rsidRDefault="00DC7748" w:rsidP="005519CF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Conforme o conteúdo estudado a respeito das áreas nas quais os profissionais de TI podem atuar, relacione as colunas abaixo.</w:t>
      </w:r>
    </w:p>
    <w:p w:rsidR="00DC7748" w:rsidRPr="005519CF" w:rsidRDefault="00DC7748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DC7748" w:rsidRPr="005519CF" w:rsidRDefault="00DC7748" w:rsidP="005519CF">
      <w:pPr>
        <w:widowControl/>
        <w:numPr>
          <w:ilvl w:val="0"/>
          <w:numId w:val="23"/>
        </w:numPr>
        <w:shd w:val="clear" w:color="auto" w:fill="FFFFFF"/>
        <w:suppressAutoHyphens w:val="0"/>
        <w:textAlignment w:val="auto"/>
        <w:rPr>
          <w:rFonts w:ascii="Verdana" w:eastAsia="Times New Roman" w:hAnsi="Verdana" w:cs="Calibri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Business Inteligence (BI):</w:t>
      </w:r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 xml:space="preserve">         </w:t>
      </w:r>
      <w:proofErr w:type="gramStart"/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 xml:space="preserve">( </w:t>
      </w:r>
      <w:proofErr w:type="gramEnd"/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>) Tablets e internet</w:t>
      </w:r>
    </w:p>
    <w:p w:rsidR="00DC7748" w:rsidRPr="005519CF" w:rsidRDefault="00DC7748" w:rsidP="005519CF">
      <w:pPr>
        <w:widowControl/>
        <w:numPr>
          <w:ilvl w:val="0"/>
          <w:numId w:val="23"/>
        </w:numPr>
        <w:shd w:val="clear" w:color="auto" w:fill="FFFFFF"/>
        <w:suppressAutoHyphens w:val="0"/>
        <w:textAlignment w:val="auto"/>
        <w:rPr>
          <w:rFonts w:ascii="Verdana" w:eastAsia="Times New Roman" w:hAnsi="Verdana" w:cs="Calibri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Data Warehouse (DW):</w:t>
      </w:r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 xml:space="preserve">             </w:t>
      </w:r>
      <w:proofErr w:type="gramStart"/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 xml:space="preserve">( </w:t>
      </w:r>
      <w:proofErr w:type="gramEnd"/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 xml:space="preserve">) Criação do modelo de dados </w:t>
      </w:r>
    </w:p>
    <w:p w:rsidR="00DC7748" w:rsidRPr="005519CF" w:rsidRDefault="00DC7748" w:rsidP="005519CF">
      <w:pPr>
        <w:widowControl/>
        <w:numPr>
          <w:ilvl w:val="0"/>
          <w:numId w:val="23"/>
        </w:numPr>
        <w:shd w:val="clear" w:color="auto" w:fill="FFFFFF"/>
        <w:suppressAutoHyphens w:val="0"/>
        <w:textAlignment w:val="auto"/>
        <w:rPr>
          <w:rFonts w:ascii="Verdana" w:eastAsia="Times New Roman" w:hAnsi="Verdana" w:cs="Calibri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Big Data:</w:t>
      </w:r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 xml:space="preserve">                                 </w:t>
      </w:r>
      <w:proofErr w:type="gramStart"/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 xml:space="preserve">( </w:t>
      </w:r>
      <w:proofErr w:type="gramEnd"/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>) Consultas Gerenciais</w:t>
      </w:r>
    </w:p>
    <w:p w:rsidR="00DC7748" w:rsidRPr="005519CF" w:rsidRDefault="00DC7748" w:rsidP="005519CF">
      <w:pPr>
        <w:widowControl/>
        <w:numPr>
          <w:ilvl w:val="0"/>
          <w:numId w:val="23"/>
        </w:numPr>
        <w:shd w:val="clear" w:color="auto" w:fill="FFFFFF"/>
        <w:suppressAutoHyphens w:val="0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Mobilidade:</w:t>
      </w:r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 xml:space="preserve">                              </w:t>
      </w:r>
      <w:proofErr w:type="gramStart"/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 xml:space="preserve">( </w:t>
      </w:r>
      <w:proofErr w:type="gramEnd"/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 xml:space="preserve">) </w:t>
      </w:r>
      <w:r w:rsidR="00156162" w:rsidRPr="005519CF">
        <w:rPr>
          <w:rFonts w:ascii="Verdana" w:eastAsia="Times New Roman" w:hAnsi="Verdana" w:cs="Calibri"/>
          <w:kern w:val="0"/>
          <w:lang w:eastAsia="pt-BR" w:bidi="ar-SA"/>
        </w:rPr>
        <w:t>Dados Virtualizados</w:t>
      </w:r>
    </w:p>
    <w:p w:rsidR="00CA7195" w:rsidRPr="005519CF" w:rsidRDefault="00DC7748" w:rsidP="005519CF">
      <w:pPr>
        <w:widowControl/>
        <w:numPr>
          <w:ilvl w:val="0"/>
          <w:numId w:val="23"/>
        </w:numPr>
        <w:shd w:val="clear" w:color="auto" w:fill="FFFFFF"/>
        <w:suppressAutoHyphens w:val="0"/>
        <w:textAlignment w:val="auto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Cloud Computing</w:t>
      </w:r>
      <w:r w:rsidR="00156162" w:rsidRPr="005519CF">
        <w:rPr>
          <w:rFonts w:ascii="Verdana" w:eastAsia="Times New Roman" w:hAnsi="Verdana" w:cs="Calibri"/>
          <w:kern w:val="0"/>
          <w:lang w:eastAsia="pt-BR" w:bidi="ar-SA"/>
        </w:rPr>
        <w:t xml:space="preserve">                      </w:t>
      </w:r>
      <w:proofErr w:type="gramStart"/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 xml:space="preserve">( </w:t>
      </w:r>
      <w:proofErr w:type="gramEnd"/>
      <w:r w:rsidR="00CA7195" w:rsidRPr="005519CF">
        <w:rPr>
          <w:rFonts w:ascii="Verdana" w:eastAsia="Times New Roman" w:hAnsi="Verdana" w:cs="Calibri"/>
          <w:kern w:val="0"/>
          <w:lang w:eastAsia="pt-BR" w:bidi="ar-SA"/>
        </w:rPr>
        <w:t xml:space="preserve">) Grandes Volumes de </w:t>
      </w:r>
    </w:p>
    <w:p w:rsidR="00CA7195" w:rsidRPr="005519CF" w:rsidRDefault="00CA7195" w:rsidP="005519CF">
      <w:pPr>
        <w:widowControl/>
        <w:shd w:val="clear" w:color="auto" w:fill="FFFFFF"/>
        <w:suppressAutoHyphens w:val="0"/>
        <w:ind w:left="72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                                                   </w:t>
      </w:r>
      <w:proofErr w:type="gramStart"/>
      <w:r w:rsidRPr="005519CF">
        <w:rPr>
          <w:rFonts w:ascii="Verdana" w:eastAsia="Times New Roman" w:hAnsi="Verdana" w:cs="Calibri"/>
          <w:kern w:val="0"/>
          <w:lang w:eastAsia="pt-BR" w:bidi="ar-SA"/>
        </w:rPr>
        <w:t>informação</w:t>
      </w:r>
      <w:proofErr w:type="gramEnd"/>
      <w:r w:rsidR="00DC7748" w:rsidRPr="005519CF">
        <w:rPr>
          <w:rFonts w:ascii="Verdana" w:hAnsi="Verdana" w:cs="Tahoma"/>
        </w:rPr>
        <w:br/>
      </w:r>
    </w:p>
    <w:p w:rsidR="00DC7748" w:rsidRPr="005519CF" w:rsidRDefault="00DC7748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DC7748" w:rsidRPr="005519CF" w:rsidRDefault="00DC7748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A numeração correta da segunda coluna é:</w:t>
      </w:r>
    </w:p>
    <w:p w:rsidR="00DC7748" w:rsidRPr="005519CF" w:rsidRDefault="00DC7748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proofErr w:type="gramStart"/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1)</w:t>
      </w:r>
      <w:proofErr w:type="gramEnd"/>
      <w:r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      </w:t>
      </w:r>
      <w:r w:rsidR="00CA7195"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4, 2, 1, </w:t>
      </w:r>
      <w:r w:rsidR="00156162"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5</w:t>
      </w:r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, </w:t>
      </w:r>
      <w:r w:rsidR="00CA7195"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3</w:t>
      </w:r>
    </w:p>
    <w:p w:rsidR="00DC7748" w:rsidRPr="005519CF" w:rsidRDefault="00DC7748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5519CF">
        <w:rPr>
          <w:rFonts w:ascii="Verdana" w:eastAsia="Times New Roman" w:hAnsi="Verdana" w:cs="Calibri"/>
          <w:kern w:val="0"/>
          <w:lang w:eastAsia="pt-BR" w:bidi="ar-SA"/>
        </w:rPr>
        <w:t>2)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1, 1, 1, 2, 2</w:t>
      </w:r>
    </w:p>
    <w:p w:rsidR="00DC7748" w:rsidRPr="005519CF" w:rsidRDefault="00DC7748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5519CF">
        <w:rPr>
          <w:rFonts w:ascii="Verdana" w:eastAsia="Times New Roman" w:hAnsi="Verdana" w:cs="Calibri"/>
          <w:kern w:val="0"/>
          <w:lang w:eastAsia="pt-BR" w:bidi="ar-SA"/>
        </w:rPr>
        <w:t>3)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2, 4, 5, 1, 3</w:t>
      </w:r>
    </w:p>
    <w:p w:rsidR="00DC7748" w:rsidRPr="005519CF" w:rsidRDefault="00DC7748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>4)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      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>1, 1, 1, 2, 1</w:t>
      </w:r>
    </w:p>
    <w:p w:rsidR="00DC7748" w:rsidRPr="005519CF" w:rsidRDefault="00DC7748" w:rsidP="005519CF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Calibri"/>
          <w:kern w:val="0"/>
          <w:lang w:eastAsia="pt-BR" w:bidi="ar-SA"/>
        </w:rPr>
      </w:pPr>
      <w:proofErr w:type="gramStart"/>
      <w:r w:rsidRPr="005519CF">
        <w:rPr>
          <w:rFonts w:ascii="Verdana" w:eastAsia="Times New Roman" w:hAnsi="Verdana" w:cs="Calibri"/>
          <w:kern w:val="0"/>
          <w:lang w:eastAsia="pt-BR" w:bidi="ar-SA"/>
        </w:rPr>
        <w:t>5)</w:t>
      </w:r>
      <w:proofErr w:type="gramEnd"/>
      <w:r w:rsidRPr="005519CF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1, 2, 1, 2, 1</w:t>
      </w:r>
    </w:p>
    <w:p w:rsidR="005519CF" w:rsidRPr="005519CF" w:rsidRDefault="005519CF" w:rsidP="005519C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</w:p>
    <w:p w:rsidR="00D332C8" w:rsidRPr="005519CF" w:rsidRDefault="00D332C8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0C7D9C" w:rsidRPr="005519CF" w:rsidRDefault="00D332C8" w:rsidP="005519CF">
      <w:pPr>
        <w:widowControl/>
        <w:shd w:val="clear" w:color="auto" w:fill="FFFFFF"/>
        <w:suppressAutoHyphens w:val="0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Calibri"/>
        </w:rPr>
        <w:lastRenderedPageBreak/>
        <w:t>I-</w:t>
      </w:r>
      <w:r w:rsidRPr="005519CF">
        <w:rPr>
          <w:rFonts w:ascii="Verdana" w:hAnsi="Verdana"/>
        </w:rPr>
        <w:t>  </w:t>
      </w:r>
      <w:r w:rsidR="000C7D9C" w:rsidRPr="005519CF">
        <w:rPr>
          <w:rFonts w:ascii="Verdana" w:eastAsia="Times New Roman" w:hAnsi="Verdana" w:cs="Times New Roman"/>
          <w:kern w:val="0"/>
          <w:lang w:eastAsia="pt-BR" w:bidi="ar-SA"/>
        </w:rPr>
        <w:t>Administrador de banco de dados é o profissional responsável por monitorar, atualizar, gerenciar, instalar e configurar um banco de dados ou sistemas de bancos de dados (SGBD);</w:t>
      </w:r>
    </w:p>
    <w:p w:rsidR="00D332C8" w:rsidRPr="005519CF" w:rsidRDefault="00D332C8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</w:t>
      </w:r>
      <w:r w:rsidR="003A760B" w:rsidRPr="005519CF">
        <w:rPr>
          <w:rFonts w:ascii="Verdana" w:hAnsi="Verdana"/>
        </w:rPr>
        <w:t xml:space="preserve">Com o intuito de proteger e </w:t>
      </w:r>
      <w:proofErr w:type="gramStart"/>
      <w:r w:rsidR="003A760B" w:rsidRPr="005519CF">
        <w:rPr>
          <w:rFonts w:ascii="Verdana" w:hAnsi="Verdana"/>
        </w:rPr>
        <w:t>preservar dados e informações de uma organização surgiu</w:t>
      </w:r>
      <w:proofErr w:type="gramEnd"/>
      <w:r w:rsidR="003A760B" w:rsidRPr="005519CF">
        <w:rPr>
          <w:rFonts w:ascii="Verdana" w:hAnsi="Verdana"/>
        </w:rPr>
        <w:t xml:space="preserve"> a segurança da informação, que pode abranger informações eletrônicas, sistemas computacionais e de armazenamento</w:t>
      </w:r>
      <w:r w:rsidRPr="005519CF">
        <w:rPr>
          <w:rFonts w:ascii="Verdana" w:hAnsi="Verdana" w:cs="Verdana"/>
        </w:rPr>
        <w:t xml:space="preserve">; </w:t>
      </w:r>
    </w:p>
    <w:p w:rsidR="00D332C8" w:rsidRPr="005519CF" w:rsidRDefault="00D332C8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III-</w:t>
      </w:r>
      <w:r w:rsidR="003A760B" w:rsidRPr="005519CF">
        <w:rPr>
          <w:rFonts w:ascii="Verdana" w:hAnsi="Verdana" w:cs="Calibri"/>
        </w:rPr>
        <w:t xml:space="preserve"> </w:t>
      </w:r>
      <w:r w:rsidR="003A760B" w:rsidRPr="005519CF">
        <w:rPr>
          <w:rFonts w:ascii="Verdana" w:hAnsi="Verdana"/>
        </w:rPr>
        <w:t xml:space="preserve">A junção de computadores capazes de trocar informações e partilhar recursos físicos e lógicos, estando interligados por um sistema de comunicação forma uma rede de </w:t>
      </w:r>
      <w:proofErr w:type="gramStart"/>
      <w:r w:rsidR="003A760B" w:rsidRPr="005519CF">
        <w:rPr>
          <w:rFonts w:ascii="Verdana" w:hAnsi="Verdana"/>
        </w:rPr>
        <w:t>computadores</w:t>
      </w:r>
      <w:r w:rsidRPr="005519CF">
        <w:rPr>
          <w:rFonts w:ascii="Verdana" w:hAnsi="Verdana"/>
        </w:rPr>
        <w:t> </w:t>
      </w:r>
      <w:r w:rsidR="00516672" w:rsidRPr="005519CF">
        <w:rPr>
          <w:rFonts w:ascii="Verdana" w:hAnsi="Verdana"/>
        </w:rPr>
        <w:t>.</w:t>
      </w:r>
      <w:proofErr w:type="gramEnd"/>
      <w:r w:rsidRPr="005519CF">
        <w:rPr>
          <w:rFonts w:ascii="Verdana" w:hAnsi="Verdana" w:cs="Calibri"/>
        </w:rPr>
        <w:t> </w:t>
      </w:r>
    </w:p>
    <w:p w:rsidR="00D332C8" w:rsidRPr="005519CF" w:rsidRDefault="00D332C8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b/>
          <w:lang w:val="en-US"/>
        </w:rPr>
      </w:pPr>
      <w:r w:rsidRPr="008A67EC">
        <w:rPr>
          <w:rFonts w:ascii="Verdana" w:hAnsi="Verdana" w:cs="Calibri"/>
          <w:b/>
          <w:bCs/>
          <w:highlight w:val="yellow"/>
          <w:lang w:val="en-US"/>
        </w:rPr>
        <w:t>a)</w:t>
      </w:r>
      <w:r w:rsidRPr="008A67EC">
        <w:rPr>
          <w:rFonts w:ascii="Verdana" w:hAnsi="Verdana"/>
          <w:b/>
          <w:highlight w:val="yellow"/>
          <w:lang w:val="en-US"/>
        </w:rPr>
        <w:t>     </w:t>
      </w:r>
      <w:r w:rsidRPr="008A67EC">
        <w:rPr>
          <w:rStyle w:val="apple-converted-space"/>
          <w:rFonts w:ascii="Verdana" w:eastAsia="OpenSymbol" w:hAnsi="Verdana"/>
          <w:b/>
          <w:highlight w:val="yellow"/>
          <w:lang w:val="en-US"/>
        </w:rPr>
        <w:t> </w:t>
      </w:r>
      <w:r w:rsidRPr="008A67EC">
        <w:rPr>
          <w:rFonts w:ascii="Verdana" w:hAnsi="Verdana" w:cs="Calibri"/>
          <w:b/>
          <w:bCs/>
          <w:highlight w:val="yellow"/>
          <w:lang w:val="en-US"/>
        </w:rPr>
        <w:t>V, V, V</w:t>
      </w:r>
    </w:p>
    <w:p w:rsidR="00D332C8" w:rsidRPr="005519CF" w:rsidRDefault="00D332C8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b)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V, V</w:t>
      </w:r>
    </w:p>
    <w:p w:rsidR="00D332C8" w:rsidRPr="005519CF" w:rsidRDefault="00D332C8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c)</w:t>
      </w:r>
      <w:r w:rsidRPr="005519CF">
        <w:rPr>
          <w:rFonts w:ascii="Verdana" w:hAnsi="Verdana"/>
          <w:lang w:val="en-US"/>
        </w:rPr>
        <w:t> 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</w:t>
      </w:r>
      <w:proofErr w:type="gramStart"/>
      <w:r w:rsidRPr="005519CF">
        <w:rPr>
          <w:rFonts w:ascii="Verdana" w:hAnsi="Verdana" w:cs="Calibri"/>
          <w:lang w:val="en-US"/>
        </w:rPr>
        <w:t>,F</w:t>
      </w:r>
      <w:proofErr w:type="gramEnd"/>
    </w:p>
    <w:p w:rsidR="00D332C8" w:rsidRPr="005519CF" w:rsidRDefault="00D332C8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5519CF">
        <w:rPr>
          <w:rFonts w:ascii="Verdana" w:hAnsi="Verdana" w:cs="Calibri"/>
        </w:rPr>
        <w:t>d)</w:t>
      </w:r>
      <w:proofErr w:type="gramEnd"/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eastAsia="OpenSymbol" w:hAnsi="Verdana"/>
        </w:rPr>
        <w:t> </w:t>
      </w:r>
      <w:r w:rsidRPr="005519CF">
        <w:rPr>
          <w:rFonts w:ascii="Verdana" w:hAnsi="Verdana" w:cs="Calibri"/>
        </w:rPr>
        <w:t>V, F, F</w:t>
      </w:r>
    </w:p>
    <w:p w:rsidR="00D332C8" w:rsidRPr="005519CF" w:rsidRDefault="00D332C8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proofErr w:type="gramStart"/>
      <w:r w:rsidRPr="005519CF">
        <w:rPr>
          <w:rFonts w:ascii="Verdana" w:hAnsi="Verdana" w:cs="Calibri"/>
        </w:rPr>
        <w:t>e</w:t>
      </w:r>
      <w:proofErr w:type="gramEnd"/>
      <w:r w:rsidRPr="005519CF">
        <w:rPr>
          <w:rFonts w:ascii="Verdana" w:hAnsi="Verdana" w:cs="Calibri"/>
        </w:rPr>
        <w:t>)</w:t>
      </w:r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hAnsi="Verdana"/>
        </w:rPr>
        <w:t> </w:t>
      </w:r>
      <w:r w:rsidRPr="005519CF">
        <w:rPr>
          <w:rFonts w:ascii="Verdana" w:hAnsi="Verdana" w:cs="Calibri"/>
        </w:rPr>
        <w:t>F, F, F</w:t>
      </w:r>
    </w:p>
    <w:p w:rsidR="005519CF" w:rsidRPr="005519CF" w:rsidRDefault="005519CF" w:rsidP="005519C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</w:p>
    <w:p w:rsidR="000E7A56" w:rsidRPr="005519CF" w:rsidRDefault="000E7A56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0E7A56" w:rsidRPr="005519CF" w:rsidRDefault="000E7A56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>  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>A</w:t>
      </w:r>
      <w:r w:rsidR="0086469A" w:rsidRPr="005519CF">
        <w:rPr>
          <w:rFonts w:ascii="Verdana" w:eastAsia="Times New Roman" w:hAnsi="Verdana" w:cs="Times New Roman"/>
          <w:kern w:val="0"/>
          <w:lang w:eastAsia="pt-BR" w:bidi="ar-SA"/>
        </w:rPr>
        <w:t>analista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de banco de dados é o profissional responsável por monitorar, atualizar, gerenciar, instalar e configurar um banco de dados ou sistemas de bancos de dados (SGBD);</w:t>
      </w:r>
    </w:p>
    <w:p w:rsidR="000E7A56" w:rsidRPr="005519CF" w:rsidRDefault="000E7A56" w:rsidP="005519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 xml:space="preserve"> Com o intuito de proteger e </w:t>
      </w:r>
      <w:proofErr w:type="gramStart"/>
      <w:r w:rsidRPr="005519CF">
        <w:rPr>
          <w:rFonts w:ascii="Verdana" w:hAnsi="Verdana"/>
        </w:rPr>
        <w:t>preservar dados e informações de uma organização ou indivíduo surgiu</w:t>
      </w:r>
      <w:proofErr w:type="gramEnd"/>
      <w:r w:rsidRPr="005519CF">
        <w:rPr>
          <w:rFonts w:ascii="Verdana" w:hAnsi="Verdana"/>
        </w:rPr>
        <w:t xml:space="preserve"> a segurança da informação, que pode abranger informações eletrônicas, sistemas computacionais e de armazenamento</w:t>
      </w:r>
      <w:r w:rsidRPr="005519CF">
        <w:rPr>
          <w:rFonts w:ascii="Verdana" w:hAnsi="Verdana" w:cs="Verdana"/>
        </w:rPr>
        <w:t xml:space="preserve">; </w:t>
      </w:r>
    </w:p>
    <w:p w:rsidR="000E7A56" w:rsidRPr="005519CF" w:rsidRDefault="000E7A56" w:rsidP="005519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III-</w:t>
      </w:r>
      <w:r w:rsidRPr="005519CF">
        <w:rPr>
          <w:rFonts w:ascii="Verdana" w:hAnsi="Verdana"/>
        </w:rPr>
        <w:t> </w:t>
      </w:r>
      <w:r w:rsidR="003A760B" w:rsidRPr="005519CF">
        <w:rPr>
          <w:rFonts w:ascii="Verdana" w:hAnsi="Verdana"/>
        </w:rPr>
        <w:t>A junção de computadores capazes de trocar informações e partilhar recursos físicos e lógicos, estando interligados por um sistema de comunicação forma uma rede de computadores</w:t>
      </w:r>
      <w:r w:rsidRPr="005519CF">
        <w:rPr>
          <w:rFonts w:ascii="Verdana" w:hAnsi="Verdana"/>
        </w:rPr>
        <w:t>.</w:t>
      </w:r>
      <w:r w:rsidRPr="005519CF">
        <w:rPr>
          <w:rFonts w:ascii="Verdana" w:hAnsi="Verdana" w:cs="Calibri"/>
        </w:rPr>
        <w:t> </w:t>
      </w:r>
    </w:p>
    <w:p w:rsidR="000E7A56" w:rsidRPr="005519CF" w:rsidRDefault="000E7A56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bCs/>
          <w:lang w:val="en-US"/>
        </w:rPr>
        <w:t>a)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bCs/>
          <w:lang w:val="en-US"/>
        </w:rPr>
        <w:t>V, V, V</w:t>
      </w:r>
    </w:p>
    <w:p w:rsidR="000E7A56" w:rsidRPr="005519CF" w:rsidRDefault="000E7A56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b/>
          <w:lang w:val="en-US"/>
        </w:rPr>
      </w:pPr>
      <w:r w:rsidRPr="008A67EC">
        <w:rPr>
          <w:rFonts w:ascii="Verdana" w:hAnsi="Verdana" w:cs="Calibri"/>
          <w:b/>
          <w:highlight w:val="yellow"/>
          <w:lang w:val="en-US"/>
        </w:rPr>
        <w:t>b)</w:t>
      </w:r>
      <w:r w:rsidRPr="008A67EC">
        <w:rPr>
          <w:rFonts w:ascii="Verdana" w:hAnsi="Verdana"/>
          <w:b/>
          <w:highlight w:val="yellow"/>
          <w:lang w:val="en-US"/>
        </w:rPr>
        <w:t>     </w:t>
      </w:r>
      <w:r w:rsidRPr="008A67EC">
        <w:rPr>
          <w:rStyle w:val="apple-converted-space"/>
          <w:rFonts w:ascii="Verdana" w:eastAsia="OpenSymbol" w:hAnsi="Verdana"/>
          <w:b/>
          <w:highlight w:val="yellow"/>
          <w:lang w:val="en-US"/>
        </w:rPr>
        <w:t> </w:t>
      </w:r>
      <w:r w:rsidRPr="008A67EC">
        <w:rPr>
          <w:rFonts w:ascii="Verdana" w:hAnsi="Verdana" w:cs="Calibri"/>
          <w:b/>
          <w:highlight w:val="yellow"/>
          <w:lang w:val="en-US"/>
        </w:rPr>
        <w:t>F, V, V</w:t>
      </w:r>
    </w:p>
    <w:p w:rsidR="000E7A56" w:rsidRPr="005519CF" w:rsidRDefault="000E7A56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c)</w:t>
      </w:r>
      <w:r w:rsidRPr="005519CF">
        <w:rPr>
          <w:rFonts w:ascii="Verdana" w:hAnsi="Verdana"/>
          <w:lang w:val="en-US"/>
        </w:rPr>
        <w:t> 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</w:t>
      </w:r>
      <w:proofErr w:type="gramStart"/>
      <w:r w:rsidRPr="005519CF">
        <w:rPr>
          <w:rFonts w:ascii="Verdana" w:hAnsi="Verdana" w:cs="Calibri"/>
          <w:lang w:val="en-US"/>
        </w:rPr>
        <w:t>,F</w:t>
      </w:r>
      <w:proofErr w:type="gramEnd"/>
    </w:p>
    <w:p w:rsidR="000E7A56" w:rsidRPr="005519CF" w:rsidRDefault="000E7A56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5519CF">
        <w:rPr>
          <w:rFonts w:ascii="Verdana" w:hAnsi="Verdana" w:cs="Calibri"/>
        </w:rPr>
        <w:t>d)</w:t>
      </w:r>
      <w:proofErr w:type="gramEnd"/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eastAsia="OpenSymbol" w:hAnsi="Verdana"/>
        </w:rPr>
        <w:t> </w:t>
      </w:r>
      <w:r w:rsidRPr="005519CF">
        <w:rPr>
          <w:rFonts w:ascii="Verdana" w:hAnsi="Verdana" w:cs="Calibri"/>
        </w:rPr>
        <w:t>V, F, F</w:t>
      </w:r>
    </w:p>
    <w:p w:rsidR="000E7A56" w:rsidRDefault="000E7A56" w:rsidP="005519CF">
      <w:pPr>
        <w:widowControl/>
        <w:shd w:val="clear" w:color="auto" w:fill="FFFFFF"/>
        <w:suppressAutoHyphens w:val="0"/>
        <w:jc w:val="both"/>
        <w:rPr>
          <w:rFonts w:ascii="Verdana" w:hAnsi="Verdana" w:cs="Calibri"/>
        </w:rPr>
      </w:pPr>
      <w:proofErr w:type="gramStart"/>
      <w:r w:rsidRPr="005519CF">
        <w:rPr>
          <w:rFonts w:ascii="Verdana" w:hAnsi="Verdana" w:cs="Calibri"/>
        </w:rPr>
        <w:t>e</w:t>
      </w:r>
      <w:proofErr w:type="gramEnd"/>
      <w:r w:rsidRPr="005519CF">
        <w:rPr>
          <w:rFonts w:ascii="Verdana" w:hAnsi="Verdana" w:cs="Calibri"/>
        </w:rPr>
        <w:t>)</w:t>
      </w:r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hAnsi="Verdana"/>
        </w:rPr>
        <w:t> </w:t>
      </w:r>
      <w:r w:rsidRPr="005519CF">
        <w:rPr>
          <w:rFonts w:ascii="Verdana" w:hAnsi="Verdana" w:cs="Calibri"/>
        </w:rPr>
        <w:t>F, F, F</w:t>
      </w:r>
    </w:p>
    <w:p w:rsidR="005519CF" w:rsidRPr="005519CF" w:rsidRDefault="005519CF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</w:p>
    <w:p w:rsidR="003A760B" w:rsidRPr="005519CF" w:rsidRDefault="003A760B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3A760B" w:rsidRPr="005519CF" w:rsidRDefault="003A760B" w:rsidP="005519CF">
      <w:pPr>
        <w:widowControl/>
        <w:shd w:val="clear" w:color="auto" w:fill="FFFFFF"/>
        <w:suppressAutoHyphens w:val="0"/>
        <w:ind w:left="72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>  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>Aanalista de banco de dados é o profissional responsável por monitorar, atualizar, gerenciar, instalar e configurar um banco de dados ou sistemas de bancos de dados (SGBD);</w:t>
      </w:r>
    </w:p>
    <w:p w:rsidR="003A760B" w:rsidRPr="005519CF" w:rsidRDefault="003A760B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A segurança da informação não abrange informações eletrônicas, sistemas computacionais e de armazenamento</w:t>
      </w:r>
      <w:r w:rsidRPr="005519CF">
        <w:rPr>
          <w:rFonts w:ascii="Verdana" w:hAnsi="Verdana" w:cs="Verdana"/>
        </w:rPr>
        <w:t xml:space="preserve">; </w:t>
      </w:r>
    </w:p>
    <w:p w:rsidR="003A760B" w:rsidRPr="005519CF" w:rsidRDefault="003A760B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III-</w:t>
      </w:r>
      <w:r w:rsidRPr="005519CF">
        <w:rPr>
          <w:rFonts w:ascii="Verdana" w:hAnsi="Verdana"/>
        </w:rPr>
        <w:t> A junção de computadores capazes de trocar informações e partilhar recursos físicos e lógicos, estando interligados por um sistema de comunicação forma uma rede de computadores.</w:t>
      </w:r>
      <w:r w:rsidRPr="005519CF">
        <w:rPr>
          <w:rFonts w:ascii="Verdana" w:hAnsi="Verdana" w:cs="Calibri"/>
        </w:rPr>
        <w:t> </w:t>
      </w:r>
    </w:p>
    <w:p w:rsidR="003A760B" w:rsidRPr="005519CF" w:rsidRDefault="003A760B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bCs/>
          <w:lang w:val="en-US"/>
        </w:rPr>
        <w:t>a)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bCs/>
          <w:lang w:val="en-US"/>
        </w:rPr>
        <w:t>V, V, V</w:t>
      </w:r>
    </w:p>
    <w:p w:rsidR="003A760B" w:rsidRPr="005519CF" w:rsidRDefault="003A760B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b)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V, V</w:t>
      </w:r>
    </w:p>
    <w:p w:rsidR="003A760B" w:rsidRPr="005519CF" w:rsidRDefault="003A760B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c)</w:t>
      </w:r>
      <w:r w:rsidRPr="005519CF">
        <w:rPr>
          <w:rFonts w:ascii="Verdana" w:hAnsi="Verdana"/>
          <w:lang w:val="en-US"/>
        </w:rPr>
        <w:t> 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</w:t>
      </w:r>
      <w:proofErr w:type="gramStart"/>
      <w:r w:rsidRPr="005519CF">
        <w:rPr>
          <w:rFonts w:ascii="Verdana" w:hAnsi="Verdana" w:cs="Calibri"/>
          <w:lang w:val="en-US"/>
        </w:rPr>
        <w:t>,F</w:t>
      </w:r>
      <w:proofErr w:type="gramEnd"/>
    </w:p>
    <w:p w:rsidR="003A760B" w:rsidRPr="005519CF" w:rsidRDefault="003A760B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5519CF">
        <w:rPr>
          <w:rFonts w:ascii="Verdana" w:hAnsi="Verdana" w:cs="Calibri"/>
        </w:rPr>
        <w:t>d)</w:t>
      </w:r>
      <w:proofErr w:type="gramEnd"/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eastAsia="OpenSymbol" w:hAnsi="Verdana"/>
        </w:rPr>
        <w:t> </w:t>
      </w:r>
      <w:r w:rsidRPr="005519CF">
        <w:rPr>
          <w:rFonts w:ascii="Verdana" w:hAnsi="Verdana" w:cs="Calibri"/>
        </w:rPr>
        <w:t>V, F, F</w:t>
      </w:r>
    </w:p>
    <w:p w:rsidR="003A760B" w:rsidRDefault="003A760B" w:rsidP="005519CF">
      <w:pPr>
        <w:widowControl/>
        <w:shd w:val="clear" w:color="auto" w:fill="FFFFFF"/>
        <w:suppressAutoHyphens w:val="0"/>
        <w:jc w:val="both"/>
        <w:rPr>
          <w:rFonts w:ascii="Verdana" w:hAnsi="Verdana" w:cs="Calibri"/>
          <w:b/>
        </w:rPr>
      </w:pPr>
      <w:proofErr w:type="gramStart"/>
      <w:r w:rsidRPr="008A67EC">
        <w:rPr>
          <w:rFonts w:ascii="Verdana" w:hAnsi="Verdana" w:cs="Calibri"/>
          <w:b/>
          <w:highlight w:val="yellow"/>
        </w:rPr>
        <w:t>e</w:t>
      </w:r>
      <w:proofErr w:type="gramEnd"/>
      <w:r w:rsidRPr="008A67EC">
        <w:rPr>
          <w:rFonts w:ascii="Verdana" w:hAnsi="Verdana" w:cs="Calibri"/>
          <w:b/>
          <w:highlight w:val="yellow"/>
        </w:rPr>
        <w:t>)</w:t>
      </w:r>
      <w:r w:rsidRPr="008A67EC">
        <w:rPr>
          <w:rFonts w:ascii="Verdana" w:hAnsi="Verdana"/>
          <w:b/>
          <w:highlight w:val="yellow"/>
        </w:rPr>
        <w:t>     </w:t>
      </w:r>
      <w:r w:rsidRPr="008A67EC">
        <w:rPr>
          <w:rStyle w:val="apple-converted-space"/>
          <w:rFonts w:ascii="Verdana" w:hAnsi="Verdana"/>
          <w:b/>
          <w:highlight w:val="yellow"/>
        </w:rPr>
        <w:t> </w:t>
      </w:r>
      <w:r w:rsidRPr="008A67EC">
        <w:rPr>
          <w:rFonts w:ascii="Verdana" w:hAnsi="Verdana" w:cs="Calibri"/>
          <w:b/>
          <w:highlight w:val="yellow"/>
        </w:rPr>
        <w:t>F, F, V</w:t>
      </w:r>
    </w:p>
    <w:p w:rsidR="008A67EC" w:rsidRPr="005519CF" w:rsidRDefault="008A67EC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b/>
          <w:kern w:val="0"/>
          <w:lang w:eastAsia="pt-BR" w:bidi="ar-SA"/>
        </w:rPr>
      </w:pPr>
    </w:p>
    <w:p w:rsidR="003A760B" w:rsidRPr="005519CF" w:rsidRDefault="003A760B" w:rsidP="005519C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5519CF">
        <w:rPr>
          <w:rFonts w:ascii="Verdana" w:hAnsi="Verdana" w:cs="Calibri"/>
        </w:rPr>
        <w:lastRenderedPageBreak/>
        <w:t>Julgue cada proposição abaixo como verdadeira (V) ou falsa (F) e, em seguida, assinale a opção correta.</w:t>
      </w:r>
    </w:p>
    <w:p w:rsidR="003A760B" w:rsidRPr="005519CF" w:rsidRDefault="003A760B" w:rsidP="005519CF">
      <w:pPr>
        <w:widowControl/>
        <w:shd w:val="clear" w:color="auto" w:fill="FFFFFF"/>
        <w:suppressAutoHyphens w:val="0"/>
        <w:ind w:left="72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  <w:r w:rsidRPr="005519CF">
        <w:rPr>
          <w:rFonts w:ascii="Verdana" w:hAnsi="Verdana" w:cs="Calibri"/>
        </w:rPr>
        <w:t>I-</w:t>
      </w:r>
      <w:r w:rsidRPr="005519CF">
        <w:rPr>
          <w:rFonts w:ascii="Verdana" w:hAnsi="Verdana"/>
        </w:rPr>
        <w:t>  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>Aanalista de banco de dados é o profissional responsável por monitorar, atualizar, gerenciar, instalar e configurar um banco de dados ou sistemas de bancos de dados (SGBD);</w:t>
      </w:r>
    </w:p>
    <w:p w:rsidR="003A760B" w:rsidRPr="005519CF" w:rsidRDefault="003A760B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II-</w:t>
      </w:r>
      <w:r w:rsidRPr="005519CF">
        <w:rPr>
          <w:rFonts w:ascii="Verdana" w:hAnsi="Verdana"/>
        </w:rPr>
        <w:t> A segurança da informação não abrange informações eletrônicas, sistemas computacionais e de armazenamento</w:t>
      </w:r>
      <w:r w:rsidRPr="005519CF">
        <w:rPr>
          <w:rFonts w:ascii="Verdana" w:hAnsi="Verdana" w:cs="Verdana"/>
        </w:rPr>
        <w:t xml:space="preserve">; </w:t>
      </w:r>
    </w:p>
    <w:p w:rsidR="003A760B" w:rsidRPr="005519CF" w:rsidRDefault="003A760B" w:rsidP="005519C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 w:cs="Arial"/>
        </w:rPr>
      </w:pPr>
      <w:r w:rsidRPr="005519CF">
        <w:rPr>
          <w:rFonts w:ascii="Verdana" w:hAnsi="Verdana" w:cs="Calibri"/>
        </w:rPr>
        <w:t>III-</w:t>
      </w:r>
      <w:r w:rsidRPr="005519CF">
        <w:rPr>
          <w:rFonts w:ascii="Verdana" w:hAnsi="Verdana"/>
        </w:rPr>
        <w:t> </w:t>
      </w:r>
      <w:r w:rsidR="007A3C93" w:rsidRPr="005519CF">
        <w:rPr>
          <w:rFonts w:ascii="Verdana" w:hAnsi="Verdana"/>
        </w:rPr>
        <w:t xml:space="preserve">A junção de computadores capazes de trocar informações e partilhar recursos físicos e lógicos, estando interligados por um sistema de comunicação forma </w:t>
      </w:r>
      <w:proofErr w:type="gramStart"/>
      <w:r w:rsidR="007A3C93" w:rsidRPr="005519CF">
        <w:rPr>
          <w:rFonts w:ascii="Verdana" w:hAnsi="Verdana"/>
        </w:rPr>
        <w:t>um</w:t>
      </w:r>
      <w:r w:rsidR="006C0160" w:rsidRPr="005519CF">
        <w:rPr>
          <w:rFonts w:ascii="Verdana" w:hAnsi="Verdana"/>
        </w:rPr>
        <w:t xml:space="preserve"> data</w:t>
      </w:r>
      <w:proofErr w:type="gramEnd"/>
      <w:r w:rsidR="006C0160" w:rsidRPr="005519CF">
        <w:rPr>
          <w:rFonts w:ascii="Verdana" w:hAnsi="Verdana"/>
        </w:rPr>
        <w:t xml:space="preserve"> Warehouse</w:t>
      </w:r>
      <w:r w:rsidRPr="005519CF">
        <w:rPr>
          <w:rFonts w:ascii="Verdana" w:hAnsi="Verdana"/>
        </w:rPr>
        <w:t>.</w:t>
      </w:r>
      <w:r w:rsidRPr="005519CF">
        <w:rPr>
          <w:rFonts w:ascii="Verdana" w:hAnsi="Verdana" w:cs="Calibri"/>
        </w:rPr>
        <w:t> </w:t>
      </w:r>
    </w:p>
    <w:p w:rsidR="003A760B" w:rsidRPr="005519CF" w:rsidRDefault="003A760B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bCs/>
          <w:lang w:val="en-US"/>
        </w:rPr>
        <w:t>a)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bCs/>
          <w:lang w:val="en-US"/>
        </w:rPr>
        <w:t>V, V, V</w:t>
      </w:r>
    </w:p>
    <w:p w:rsidR="003A760B" w:rsidRPr="005519CF" w:rsidRDefault="003A760B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b)</w:t>
      </w:r>
      <w:r w:rsidRPr="005519CF">
        <w:rPr>
          <w:rFonts w:ascii="Verdana" w:hAnsi="Verdana"/>
          <w:lang w:val="en-US"/>
        </w:rPr>
        <w:t>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V, V</w:t>
      </w:r>
    </w:p>
    <w:p w:rsidR="003A760B" w:rsidRPr="005519CF" w:rsidRDefault="003A760B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5519CF">
        <w:rPr>
          <w:rFonts w:ascii="Verdana" w:hAnsi="Verdana" w:cs="Calibri"/>
          <w:lang w:val="en-US"/>
        </w:rPr>
        <w:t>c)</w:t>
      </w:r>
      <w:r w:rsidRPr="005519CF">
        <w:rPr>
          <w:rFonts w:ascii="Verdana" w:hAnsi="Verdana"/>
          <w:lang w:val="en-US"/>
        </w:rPr>
        <w:t>      </w:t>
      </w:r>
      <w:r w:rsidRPr="005519CF">
        <w:rPr>
          <w:rStyle w:val="apple-converted-space"/>
          <w:rFonts w:ascii="Verdana" w:eastAsia="OpenSymbol" w:hAnsi="Verdana"/>
          <w:lang w:val="en-US"/>
        </w:rPr>
        <w:t> </w:t>
      </w:r>
      <w:r w:rsidRPr="005519CF">
        <w:rPr>
          <w:rFonts w:ascii="Verdana" w:hAnsi="Verdana" w:cs="Calibri"/>
          <w:lang w:val="en-US"/>
        </w:rPr>
        <w:t>F, V</w:t>
      </w:r>
      <w:proofErr w:type="gramStart"/>
      <w:r w:rsidRPr="005519CF">
        <w:rPr>
          <w:rFonts w:ascii="Verdana" w:hAnsi="Verdana" w:cs="Calibri"/>
          <w:lang w:val="en-US"/>
        </w:rPr>
        <w:t>,F</w:t>
      </w:r>
      <w:proofErr w:type="gramEnd"/>
    </w:p>
    <w:p w:rsidR="003A760B" w:rsidRPr="005519CF" w:rsidRDefault="003A760B" w:rsidP="005519C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b/>
        </w:rPr>
      </w:pPr>
      <w:proofErr w:type="gramStart"/>
      <w:r w:rsidRPr="008A67EC">
        <w:rPr>
          <w:rFonts w:ascii="Verdana" w:hAnsi="Verdana" w:cs="Calibri"/>
          <w:b/>
          <w:highlight w:val="yellow"/>
        </w:rPr>
        <w:t>d)</w:t>
      </w:r>
      <w:proofErr w:type="gramEnd"/>
      <w:r w:rsidRPr="008A67EC">
        <w:rPr>
          <w:rFonts w:ascii="Verdana" w:hAnsi="Verdana"/>
          <w:b/>
          <w:highlight w:val="yellow"/>
        </w:rPr>
        <w:t>     </w:t>
      </w:r>
      <w:r w:rsidRPr="008A67EC">
        <w:rPr>
          <w:rStyle w:val="apple-converted-space"/>
          <w:rFonts w:ascii="Verdana" w:eastAsia="OpenSymbol" w:hAnsi="Verdana"/>
          <w:b/>
          <w:highlight w:val="yellow"/>
        </w:rPr>
        <w:t> </w:t>
      </w:r>
      <w:r w:rsidR="00E07803" w:rsidRPr="008A67EC">
        <w:rPr>
          <w:rFonts w:ascii="Verdana" w:hAnsi="Verdana" w:cs="Calibri"/>
          <w:b/>
          <w:highlight w:val="yellow"/>
        </w:rPr>
        <w:t>F</w:t>
      </w:r>
      <w:r w:rsidRPr="008A67EC">
        <w:rPr>
          <w:rFonts w:ascii="Verdana" w:hAnsi="Verdana" w:cs="Calibri"/>
          <w:b/>
          <w:highlight w:val="yellow"/>
        </w:rPr>
        <w:t>, F, F</w:t>
      </w:r>
    </w:p>
    <w:p w:rsidR="003A760B" w:rsidRDefault="003A760B" w:rsidP="005519CF">
      <w:pPr>
        <w:widowControl/>
        <w:shd w:val="clear" w:color="auto" w:fill="FFFFFF"/>
        <w:suppressAutoHyphens w:val="0"/>
        <w:jc w:val="both"/>
        <w:rPr>
          <w:rFonts w:ascii="Verdana" w:hAnsi="Verdana" w:cs="Calibri"/>
        </w:rPr>
      </w:pPr>
      <w:proofErr w:type="gramStart"/>
      <w:r w:rsidRPr="005519CF">
        <w:rPr>
          <w:rFonts w:ascii="Verdana" w:hAnsi="Verdana" w:cs="Calibri"/>
        </w:rPr>
        <w:t>e</w:t>
      </w:r>
      <w:proofErr w:type="gramEnd"/>
      <w:r w:rsidRPr="005519CF">
        <w:rPr>
          <w:rFonts w:ascii="Verdana" w:hAnsi="Verdana" w:cs="Calibri"/>
        </w:rPr>
        <w:t>)</w:t>
      </w:r>
      <w:r w:rsidRPr="005519CF">
        <w:rPr>
          <w:rFonts w:ascii="Verdana" w:hAnsi="Verdana"/>
        </w:rPr>
        <w:t>     </w:t>
      </w:r>
      <w:r w:rsidRPr="005519CF">
        <w:rPr>
          <w:rStyle w:val="apple-converted-space"/>
          <w:rFonts w:ascii="Verdana" w:hAnsi="Verdana"/>
        </w:rPr>
        <w:t> </w:t>
      </w:r>
      <w:r w:rsidRPr="005519CF">
        <w:rPr>
          <w:rFonts w:ascii="Verdana" w:hAnsi="Verdana" w:cs="Calibri"/>
        </w:rPr>
        <w:t>F, F, V</w:t>
      </w:r>
    </w:p>
    <w:p w:rsidR="005519CF" w:rsidRPr="005519CF" w:rsidRDefault="005519CF" w:rsidP="005519CF">
      <w:pPr>
        <w:widowControl/>
        <w:shd w:val="clear" w:color="auto" w:fill="FFFFFF"/>
        <w:suppressAutoHyphens w:val="0"/>
        <w:jc w:val="both"/>
        <w:rPr>
          <w:rFonts w:ascii="Verdana" w:eastAsia="Times New Roman" w:hAnsi="Verdana" w:cs="Times New Roman"/>
          <w:kern w:val="0"/>
          <w:lang w:eastAsia="pt-BR" w:bidi="ar-SA"/>
        </w:rPr>
      </w:pPr>
    </w:p>
    <w:p w:rsidR="00A63581" w:rsidRPr="005519CF" w:rsidRDefault="00A63581" w:rsidP="005519CF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Sobre o que você estudou a respeito de BIG Data, selecione a opção que preenche corretamente as lacunas.</w:t>
      </w:r>
    </w:p>
    <w:p w:rsidR="00A63581" w:rsidRPr="005519CF" w:rsidRDefault="00A63581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A63581" w:rsidRPr="005519CF" w:rsidRDefault="006239F2" w:rsidP="005519CF">
      <w:pPr>
        <w:widowControl/>
        <w:shd w:val="clear" w:color="auto" w:fill="FFFFFF"/>
        <w:suppressAutoHyphens w:val="0"/>
        <w:ind w:left="360"/>
        <w:textAlignment w:val="auto"/>
        <w:rPr>
          <w:rFonts w:ascii="Verdana" w:hAnsi="Verdana" w:cs="Tahoma"/>
          <w:shd w:val="clear" w:color="auto" w:fill="FFFFFF"/>
        </w:rPr>
      </w:pPr>
      <w:r w:rsidRPr="005519CF">
        <w:rPr>
          <w:rFonts w:ascii="Verdana" w:hAnsi="Verdana" w:cs="Tahoma"/>
          <w:shd w:val="clear" w:color="auto" w:fill="FFFFFF"/>
        </w:rPr>
        <w:t xml:space="preserve">_____________ </w:t>
      </w:r>
      <w:r w:rsidR="00A63581" w:rsidRPr="005519CF">
        <w:rPr>
          <w:rFonts w:ascii="Verdana" w:hAnsi="Verdana" w:cs="Tahoma"/>
          <w:shd w:val="clear" w:color="auto" w:fill="FFFFFF"/>
        </w:rPr>
        <w:t xml:space="preserve">das organizações já perceberam que BI é </w:t>
      </w:r>
      <w:r w:rsidRPr="005519CF">
        <w:rPr>
          <w:rFonts w:ascii="Verdana" w:hAnsi="Verdana" w:cs="Tahoma"/>
          <w:shd w:val="clear" w:color="auto" w:fill="FFFFFF"/>
        </w:rPr>
        <w:t xml:space="preserve">________ </w:t>
      </w:r>
      <w:r w:rsidR="00A63581" w:rsidRPr="005519CF">
        <w:rPr>
          <w:rFonts w:ascii="Verdana" w:hAnsi="Verdana" w:cs="Tahoma"/>
          <w:shd w:val="clear" w:color="auto" w:fill="FFFFFF"/>
        </w:rPr>
        <w:t xml:space="preserve">para tomada de decisões gerenciais, pois permite que dados isolados fisicamente em um modelo de dados tradicional sejam filtrados e agrupados de forma a fornecer importantes </w:t>
      </w:r>
      <w:r w:rsidR="007B082F" w:rsidRPr="005519CF">
        <w:rPr>
          <w:rFonts w:ascii="Verdana" w:hAnsi="Verdana" w:cs="Tahoma"/>
          <w:shd w:val="clear" w:color="auto" w:fill="FFFFFF"/>
        </w:rPr>
        <w:t>_______________.</w:t>
      </w:r>
    </w:p>
    <w:p w:rsidR="00A63581" w:rsidRPr="005519CF" w:rsidRDefault="00A63581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A63581" w:rsidRPr="005519CF" w:rsidRDefault="00A63581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1. </w:t>
      </w:r>
      <w:r w:rsidR="006239F2" w:rsidRPr="005519CF">
        <w:rPr>
          <w:rFonts w:ascii="Verdana" w:eastAsia="Times New Roman" w:hAnsi="Verdana" w:cs="Calibri"/>
          <w:kern w:val="0"/>
          <w:lang w:eastAsia="pt-BR" w:bidi="ar-SA"/>
        </w:rPr>
        <w:t>P</w:t>
      </w:r>
      <w:r w:rsidR="006239F2" w:rsidRPr="005519CF">
        <w:rPr>
          <w:rFonts w:ascii="Verdana" w:eastAsia="Times New Roman" w:hAnsi="Verdana" w:cs="Times New Roman"/>
          <w:kern w:val="0"/>
          <w:lang w:eastAsia="pt-BR" w:bidi="ar-SA"/>
        </w:rPr>
        <w:t>arte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   -   </w:t>
      </w:r>
      <w:r w:rsidR="006239F2" w:rsidRPr="005519CF">
        <w:rPr>
          <w:rFonts w:ascii="Verdana" w:eastAsia="Times New Roman" w:hAnsi="Verdana" w:cs="Times New Roman"/>
          <w:kern w:val="0"/>
          <w:lang w:eastAsia="pt-BR" w:bidi="ar-SA"/>
        </w:rPr>
        <w:t>muito importante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 -   </w:t>
      </w:r>
      <w:r w:rsidR="00FE5EE5" w:rsidRPr="005519CF">
        <w:rPr>
          <w:rFonts w:ascii="Verdana" w:eastAsia="Times New Roman" w:hAnsi="Verdana" w:cs="Times New Roman"/>
          <w:kern w:val="0"/>
          <w:lang w:eastAsia="pt-BR" w:bidi="ar-SA"/>
        </w:rPr>
        <w:t>informaões sobre máquinas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A63581" w:rsidRPr="005519CF" w:rsidRDefault="00A63581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2. </w:t>
      </w:r>
      <w:r w:rsidR="006239F2" w:rsidRPr="005519CF">
        <w:rPr>
          <w:rFonts w:ascii="Verdana" w:eastAsia="Times New Roman" w:hAnsi="Verdana" w:cs="Times New Roman"/>
          <w:kern w:val="0"/>
          <w:lang w:eastAsia="pt-BR" w:bidi="ar-SA"/>
        </w:rPr>
        <w:t>Uma pequena parcela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     -   </w:t>
      </w:r>
      <w:r w:rsidR="006239F2" w:rsidRPr="005519CF">
        <w:rPr>
          <w:rFonts w:ascii="Verdana" w:eastAsia="Times New Roman" w:hAnsi="Verdana" w:cs="Arial"/>
          <w:kern w:val="0"/>
        </w:rPr>
        <w:t>bastante importante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 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FE5EE5" w:rsidRPr="005519CF">
        <w:rPr>
          <w:rFonts w:ascii="Verdana" w:hAnsi="Verdana" w:cs="Verdana"/>
        </w:rPr>
        <w:t>informações sobre sistemas</w:t>
      </w:r>
      <w:r w:rsidRPr="005519CF">
        <w:rPr>
          <w:rFonts w:ascii="Verdana" w:hAnsi="Verdana" w:cs="Verdana"/>
        </w:rPr>
        <w:t>.</w:t>
      </w:r>
    </w:p>
    <w:p w:rsidR="00A63581" w:rsidRPr="005519CF" w:rsidRDefault="00A63581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r w:rsidR="006239F2" w:rsidRPr="005519CF">
        <w:rPr>
          <w:rFonts w:ascii="Verdana" w:eastAsia="Times New Roman" w:hAnsi="Verdana" w:cs="Times New Roman"/>
          <w:kern w:val="0"/>
          <w:lang w:eastAsia="pt-BR" w:bidi="ar-SA"/>
        </w:rPr>
        <w:t>Uma boa parcela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   -   </w:t>
      </w:r>
      <w:r w:rsidR="006239F2" w:rsidRPr="005519CF">
        <w:rPr>
          <w:rFonts w:ascii="Verdana" w:eastAsia="Times New Roman" w:hAnsi="Verdana" w:cs="Times New Roman"/>
          <w:kern w:val="0"/>
          <w:lang w:eastAsia="pt-BR" w:bidi="ar-SA"/>
        </w:rPr>
        <w:t>pouco importante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  -   </w:t>
      </w:r>
      <w:r w:rsidR="007B082F" w:rsidRPr="005519CF">
        <w:rPr>
          <w:rFonts w:ascii="Verdana" w:eastAsia="Times New Roman" w:hAnsi="Verdana" w:cs="Times New Roman"/>
          <w:kern w:val="0"/>
          <w:lang w:eastAsia="pt-BR" w:bidi="ar-SA"/>
        </w:rPr>
        <w:t>informações de suporte</w:t>
      </w:r>
    </w:p>
    <w:p w:rsidR="00A63581" w:rsidRPr="005519CF" w:rsidRDefault="00A63581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4. </w:t>
      </w:r>
      <w:r w:rsidR="006239F2" w:rsidRPr="008A67EC">
        <w:rPr>
          <w:rFonts w:ascii="Verdana" w:hAnsi="Verdana" w:cs="Tahoma"/>
          <w:b/>
          <w:highlight w:val="yellow"/>
          <w:shd w:val="clear" w:color="auto" w:fill="FFFFFF"/>
        </w:rPr>
        <w:t>Grande parte</w:t>
      </w:r>
      <w:r w:rsidR="006239F2" w:rsidRPr="008A67EC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 </w:t>
      </w:r>
      <w:r w:rsidRPr="008A67EC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-   </w:t>
      </w:r>
      <w:r w:rsidR="006239F2" w:rsidRPr="008A67EC">
        <w:rPr>
          <w:rFonts w:ascii="Verdana" w:hAnsi="Verdana" w:cs="Tahoma"/>
          <w:b/>
          <w:highlight w:val="yellow"/>
          <w:shd w:val="clear" w:color="auto" w:fill="FFFFFF"/>
        </w:rPr>
        <w:t>muito importante</w:t>
      </w:r>
      <w:r w:rsidRPr="008A67EC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 -   </w:t>
      </w:r>
      <w:r w:rsidR="007B082F" w:rsidRPr="008A67EC">
        <w:rPr>
          <w:rFonts w:ascii="Verdana" w:hAnsi="Verdana" w:cs="Tahoma"/>
          <w:b/>
          <w:highlight w:val="yellow"/>
          <w:shd w:val="clear" w:color="auto" w:fill="FFFFFF"/>
        </w:rPr>
        <w:t>informações gerenciais</w:t>
      </w:r>
      <w:r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;</w:t>
      </w:r>
    </w:p>
    <w:p w:rsidR="00A63581" w:rsidRPr="005519CF" w:rsidRDefault="00A63581" w:rsidP="005519CF">
      <w:pPr>
        <w:widowControl/>
        <w:shd w:val="clear" w:color="auto" w:fill="FFFFFF"/>
        <w:suppressAutoHyphens w:val="0"/>
        <w:textAlignment w:val="auto"/>
        <w:rPr>
          <w:rFonts w:ascii="Verdana" w:hAnsi="Verdana" w:cs="Tahoma"/>
          <w:shd w:val="clear" w:color="auto" w:fill="FFFFFF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5. </w:t>
      </w:r>
      <w:r w:rsidR="006239F2" w:rsidRPr="005519CF">
        <w:rPr>
          <w:rFonts w:ascii="Verdana" w:eastAsia="Times New Roman" w:hAnsi="Verdana" w:cs="Times New Roman"/>
          <w:kern w:val="0"/>
          <w:lang w:eastAsia="pt-BR" w:bidi="ar-SA"/>
        </w:rPr>
        <w:t>Pequena parte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   -   </w:t>
      </w:r>
      <w:r w:rsidR="006239F2" w:rsidRPr="005519CF">
        <w:rPr>
          <w:rFonts w:ascii="Verdana" w:eastAsia="Times New Roman" w:hAnsi="Verdana" w:cs="Calibri"/>
          <w:kern w:val="0"/>
          <w:lang w:eastAsia="pt-BR" w:bidi="ar-SA"/>
        </w:rPr>
        <w:t>menos importante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  -  </w:t>
      </w:r>
      <w:r w:rsidR="00FE5EE5" w:rsidRPr="005519CF">
        <w:rPr>
          <w:rFonts w:ascii="Verdana" w:hAnsi="Verdana" w:cs="Tahoma"/>
          <w:shd w:val="clear" w:color="auto" w:fill="FFFFFF"/>
        </w:rPr>
        <w:t>informações gerenciais</w:t>
      </w:r>
    </w:p>
    <w:p w:rsidR="00677017" w:rsidRPr="005519CF" w:rsidRDefault="00677017" w:rsidP="005519CF">
      <w:pPr>
        <w:widowControl/>
        <w:shd w:val="clear" w:color="auto" w:fill="FFFFFF"/>
        <w:suppressAutoHyphens w:val="0"/>
        <w:ind w:left="1440"/>
        <w:textAlignment w:val="auto"/>
        <w:rPr>
          <w:rFonts w:ascii="Verdana" w:hAnsi="Verdana" w:cs="Verdana"/>
        </w:rPr>
      </w:pPr>
    </w:p>
    <w:p w:rsidR="00677017" w:rsidRPr="005519CF" w:rsidRDefault="00677017" w:rsidP="005519CF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Sobre o que você estudou a respeito de BIG Data, selecione a opção que preenche corretamente as lacunas.</w:t>
      </w:r>
    </w:p>
    <w:p w:rsidR="00677017" w:rsidRPr="005519CF" w:rsidRDefault="00677017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677017" w:rsidRPr="005519CF" w:rsidRDefault="00300222" w:rsidP="008A67EC">
      <w:pPr>
        <w:widowControl/>
        <w:shd w:val="clear" w:color="auto" w:fill="FFFFFF"/>
        <w:suppressAutoHyphens w:val="0"/>
        <w:ind w:left="360"/>
        <w:textAlignment w:val="auto"/>
        <w:rPr>
          <w:rFonts w:ascii="Verdana" w:hAnsi="Verdana" w:cs="Tahoma"/>
          <w:shd w:val="clear" w:color="auto" w:fill="FFFFFF"/>
        </w:rPr>
      </w:pPr>
      <w:r w:rsidRPr="005519CF">
        <w:rPr>
          <w:rFonts w:ascii="Verdana" w:eastAsia="Times New Roman" w:hAnsi="Verdana" w:cs="Times New Roman"/>
          <w:kern w:val="0"/>
          <w:lang w:eastAsia="pt-BR" w:bidi="ar-SA"/>
        </w:rPr>
        <w:t>______________</w:t>
      </w:r>
      <w:r w:rsidR="00E17627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 permite que os profissionais responsáveis pelo</w:t>
      </w:r>
      <w:r w:rsidR="00B138CE" w:rsidRPr="005519CF">
        <w:rPr>
          <w:rFonts w:ascii="Verdana" w:eastAsia="Times New Roman" w:hAnsi="Verdana" w:cs="Times New Roman"/>
          <w:kern w:val="0"/>
          <w:lang w:eastAsia="pt-BR" w:bidi="ar-SA"/>
        </w:rPr>
        <w:t>_________</w:t>
      </w:r>
      <w:r w:rsidR="00E17627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, implantação, controle e monitoramento de </w:t>
      </w:r>
      <w:r w:rsidR="00A05BFD" w:rsidRPr="005519CF">
        <w:rPr>
          <w:rFonts w:ascii="Verdana" w:eastAsia="Times New Roman" w:hAnsi="Verdana" w:cs="Times New Roman"/>
          <w:kern w:val="0"/>
          <w:lang w:eastAsia="pt-BR" w:bidi="ar-SA"/>
        </w:rPr>
        <w:t xml:space="preserve">_____________ </w:t>
      </w:r>
      <w:r w:rsidR="00E17627" w:rsidRPr="005519CF">
        <w:rPr>
          <w:rFonts w:ascii="Verdana" w:eastAsia="Times New Roman" w:hAnsi="Verdana" w:cs="Times New Roman"/>
          <w:kern w:val="0"/>
          <w:lang w:eastAsia="pt-BR" w:bidi="ar-SA"/>
        </w:rPr>
        <w:t>de TI executem suas atividades de forma mais adequada</w:t>
      </w:r>
      <w:r w:rsidR="00A05BFD" w:rsidRPr="005519CF">
        <w:rPr>
          <w:rFonts w:ascii="Verdana" w:eastAsia="Times New Roman" w:hAnsi="Verdana" w:cs="Times New Roman"/>
          <w:kern w:val="0"/>
          <w:lang w:eastAsia="pt-BR" w:bidi="ar-SA"/>
        </w:rPr>
        <w:t>.</w:t>
      </w:r>
    </w:p>
    <w:p w:rsidR="00677017" w:rsidRPr="005519CF" w:rsidRDefault="00677017" w:rsidP="005519CF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677017" w:rsidRPr="005519CF" w:rsidRDefault="00677017" w:rsidP="005519CF">
      <w:pPr>
        <w:widowControl/>
        <w:shd w:val="clear" w:color="auto" w:fill="FFFFFF"/>
        <w:suppressAutoHyphens w:val="0"/>
        <w:ind w:left="36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>1. </w:t>
      </w:r>
      <w:r w:rsidR="00B138CE" w:rsidRPr="005519CF">
        <w:rPr>
          <w:rFonts w:ascii="Verdana" w:eastAsia="Times New Roman" w:hAnsi="Verdana" w:cs="Calibri"/>
          <w:kern w:val="0"/>
          <w:lang w:eastAsia="pt-BR" w:bidi="ar-SA"/>
        </w:rPr>
        <w:t>Formação em TI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   -   </w:t>
      </w:r>
      <w:r w:rsidR="00B138CE" w:rsidRPr="005519CF">
        <w:rPr>
          <w:rFonts w:ascii="Verdana" w:eastAsia="Times New Roman" w:hAnsi="Verdana" w:cs="Times New Roman"/>
          <w:kern w:val="0"/>
          <w:lang w:eastAsia="pt-BR" w:bidi="ar-SA"/>
        </w:rPr>
        <w:t>desgaste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 -   </w:t>
      </w:r>
      <w:r w:rsidR="00A05BFD" w:rsidRPr="005519CF">
        <w:rPr>
          <w:rFonts w:ascii="Verdana" w:eastAsia="Times New Roman" w:hAnsi="Verdana" w:cs="Times New Roman"/>
          <w:kern w:val="0"/>
          <w:lang w:eastAsia="pt-BR" w:bidi="ar-SA"/>
        </w:rPr>
        <w:t>portfólios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677017" w:rsidRPr="005519CF" w:rsidRDefault="00677017" w:rsidP="005519CF">
      <w:pPr>
        <w:widowControl/>
        <w:shd w:val="clear" w:color="auto" w:fill="FFFFFF"/>
        <w:suppressAutoHyphens w:val="0"/>
        <w:ind w:left="360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2. </w:t>
      </w:r>
      <w:r w:rsidR="00300222"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Governança de TI</w:t>
      </w:r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     -   </w:t>
      </w:r>
      <w:r w:rsidR="00B138CE"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planejamento</w:t>
      </w:r>
      <w:r w:rsidRPr="008A67EC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 </w:t>
      </w:r>
      <w:r w:rsidRPr="008A67EC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-   </w:t>
      </w:r>
      <w:r w:rsidR="00A05BFD" w:rsidRPr="008A67EC">
        <w:rPr>
          <w:rFonts w:ascii="Verdana" w:eastAsia="Times New Roman" w:hAnsi="Verdana" w:cs="Times New Roman"/>
          <w:b/>
          <w:kern w:val="0"/>
          <w:highlight w:val="yellow"/>
          <w:lang w:eastAsia="pt-BR" w:bidi="ar-SA"/>
        </w:rPr>
        <w:t>programas e projetos</w:t>
      </w:r>
      <w:r w:rsidRPr="008A67EC">
        <w:rPr>
          <w:rFonts w:ascii="Verdana" w:hAnsi="Verdana" w:cs="Verdana"/>
          <w:b/>
          <w:highlight w:val="yellow"/>
        </w:rPr>
        <w:t>.</w:t>
      </w:r>
    </w:p>
    <w:p w:rsidR="00677017" w:rsidRPr="005519CF" w:rsidRDefault="00677017" w:rsidP="005519CF">
      <w:pPr>
        <w:widowControl/>
        <w:shd w:val="clear" w:color="auto" w:fill="FFFFFF"/>
        <w:suppressAutoHyphens w:val="0"/>
        <w:ind w:left="36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r w:rsidR="00300222" w:rsidRPr="005519CF">
        <w:rPr>
          <w:rFonts w:ascii="Verdana" w:eastAsia="Times New Roman" w:hAnsi="Verdana" w:cs="Times New Roman"/>
          <w:kern w:val="0"/>
          <w:lang w:eastAsia="pt-BR" w:bidi="ar-SA"/>
        </w:rPr>
        <w:t>Controle de TI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   -   </w:t>
      </w:r>
      <w:r w:rsidR="009B0BFE" w:rsidRPr="005519CF">
        <w:rPr>
          <w:rFonts w:ascii="Verdana" w:eastAsia="Times New Roman" w:hAnsi="Verdana" w:cs="Times New Roman"/>
          <w:kern w:val="0"/>
          <w:lang w:eastAsia="pt-BR" w:bidi="ar-SA"/>
        </w:rPr>
        <w:t>desga</w:t>
      </w:r>
      <w:bookmarkStart w:id="0" w:name="_GoBack"/>
      <w:bookmarkEnd w:id="0"/>
      <w:r w:rsidR="009B0BFE" w:rsidRPr="005519CF">
        <w:rPr>
          <w:rFonts w:ascii="Verdana" w:eastAsia="Times New Roman" w:hAnsi="Verdana" w:cs="Times New Roman"/>
          <w:kern w:val="0"/>
          <w:lang w:eastAsia="pt-BR" w:bidi="ar-SA"/>
        </w:rPr>
        <w:t>ste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  -   </w:t>
      </w:r>
      <w:r w:rsidR="00A05BFD" w:rsidRPr="005519CF">
        <w:rPr>
          <w:rFonts w:ascii="Verdana" w:eastAsia="Times New Roman" w:hAnsi="Verdana" w:cs="Times New Roman"/>
          <w:kern w:val="0"/>
          <w:lang w:eastAsia="pt-BR" w:bidi="ar-SA"/>
        </w:rPr>
        <w:t>projetos</w:t>
      </w:r>
    </w:p>
    <w:p w:rsidR="00677017" w:rsidRPr="005519CF" w:rsidRDefault="00677017" w:rsidP="005519CF">
      <w:pPr>
        <w:widowControl/>
        <w:shd w:val="clear" w:color="auto" w:fill="FFFFFF"/>
        <w:suppressAutoHyphens w:val="0"/>
        <w:ind w:left="36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4. </w:t>
      </w:r>
      <w:r w:rsidR="00B138CE" w:rsidRPr="005519CF">
        <w:rPr>
          <w:rFonts w:ascii="Verdana" w:hAnsi="Verdana" w:cs="Tahoma"/>
          <w:shd w:val="clear" w:color="auto" w:fill="FFFFFF"/>
        </w:rPr>
        <w:t>Sistema de TI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 -   </w:t>
      </w:r>
      <w:r w:rsidR="009B0BFE" w:rsidRPr="005519CF">
        <w:rPr>
          <w:rFonts w:ascii="Verdana" w:eastAsia="Times New Roman" w:hAnsi="Verdana" w:cs="Times New Roman"/>
          <w:kern w:val="0"/>
          <w:lang w:eastAsia="pt-BR" w:bidi="ar-SA"/>
        </w:rPr>
        <w:t>planejamento</w:t>
      </w:r>
      <w:r w:rsidR="009B0BFE" w:rsidRPr="005519CF">
        <w:rPr>
          <w:rFonts w:ascii="Verdana" w:eastAsia="Times New Roman" w:hAnsi="Verdana" w:cs="Calibri"/>
          <w:b/>
          <w:bCs/>
          <w:kern w:val="0"/>
          <w:lang w:eastAsia="pt-BR" w:bidi="ar-SA"/>
        </w:rPr>
        <w:t xml:space="preserve"> </w:t>
      </w:r>
      <w:r w:rsidRPr="005519CF">
        <w:rPr>
          <w:rFonts w:ascii="Verdana" w:eastAsia="Times New Roman" w:hAnsi="Verdana" w:cs="Calibri"/>
          <w:bCs/>
          <w:kern w:val="0"/>
          <w:lang w:eastAsia="pt-BR" w:bidi="ar-SA"/>
        </w:rPr>
        <w:t xml:space="preserve">-   </w:t>
      </w:r>
      <w:r w:rsidR="00A05BFD" w:rsidRPr="005519CF">
        <w:rPr>
          <w:rFonts w:ascii="Verdana" w:hAnsi="Verdana" w:cs="Tahoma"/>
          <w:shd w:val="clear" w:color="auto" w:fill="FFFFFF"/>
        </w:rPr>
        <w:t>programas</w:t>
      </w:r>
      <w:r w:rsidRPr="005519CF">
        <w:rPr>
          <w:rFonts w:ascii="Verdana" w:eastAsia="Times New Roman" w:hAnsi="Verdana" w:cs="Times New Roman"/>
          <w:kern w:val="0"/>
          <w:lang w:eastAsia="pt-BR" w:bidi="ar-SA"/>
        </w:rPr>
        <w:t>;</w:t>
      </w:r>
    </w:p>
    <w:p w:rsidR="00677017" w:rsidRPr="005519CF" w:rsidRDefault="00677017" w:rsidP="005519CF">
      <w:pPr>
        <w:widowControl/>
        <w:shd w:val="clear" w:color="auto" w:fill="FFFFFF"/>
        <w:suppressAutoHyphens w:val="0"/>
        <w:ind w:left="360"/>
        <w:textAlignment w:val="auto"/>
        <w:rPr>
          <w:rFonts w:ascii="Verdana" w:hAnsi="Verdana" w:cs="Verdana"/>
        </w:rPr>
      </w:pP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5. </w:t>
      </w:r>
      <w:r w:rsidR="00B138CE" w:rsidRPr="005519CF">
        <w:rPr>
          <w:rFonts w:ascii="Verdana" w:eastAsia="Times New Roman" w:hAnsi="Verdana" w:cs="Times New Roman"/>
          <w:kern w:val="0"/>
          <w:lang w:eastAsia="pt-BR" w:bidi="ar-SA"/>
        </w:rPr>
        <w:t>Governança de TI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 xml:space="preserve">   -   </w:t>
      </w:r>
      <w:r w:rsidR="009B0BFE" w:rsidRPr="005519CF">
        <w:rPr>
          <w:rFonts w:ascii="Verdana" w:eastAsia="Times New Roman" w:hAnsi="Verdana" w:cs="Calibri"/>
          <w:kern w:val="0"/>
          <w:lang w:eastAsia="pt-BR" w:bidi="ar-SA"/>
        </w:rPr>
        <w:t>gerenciamento</w:t>
      </w:r>
      <w:r w:rsidRPr="005519CF">
        <w:rPr>
          <w:rFonts w:ascii="Verdana" w:eastAsia="Times New Roman" w:hAnsi="Verdana" w:cs="Calibri"/>
          <w:kern w:val="0"/>
          <w:lang w:eastAsia="pt-BR" w:bidi="ar-SA"/>
        </w:rPr>
        <w:t>  -  </w:t>
      </w:r>
      <w:r w:rsidR="00A05BFD" w:rsidRPr="005519CF">
        <w:rPr>
          <w:rFonts w:ascii="Verdana" w:hAnsi="Verdana" w:cs="Tahoma"/>
          <w:shd w:val="clear" w:color="auto" w:fill="FFFFFF"/>
        </w:rPr>
        <w:t>portfólios.</w:t>
      </w:r>
    </w:p>
    <w:sectPr w:rsidR="00677017" w:rsidRPr="005519CF" w:rsidSect="00C52208">
      <w:pgSz w:w="11906" w:h="16838"/>
      <w:pgMar w:top="1134" w:right="184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enQuanYi Micro Hei">
    <w:altName w:val="MS PMincho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MS PMincho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 Mono">
    <w:panose1 w:val="020B0609030804020204"/>
    <w:charset w:val="00"/>
    <w:family w:val="modern"/>
    <w:pitch w:val="fixed"/>
    <w:sig w:usb0="E60002FF" w:usb1="500079FB" w:usb2="0000002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">
    <w:nsid w:val="065925D6"/>
    <w:multiLevelType w:val="hybridMultilevel"/>
    <w:tmpl w:val="6034297A"/>
    <w:lvl w:ilvl="0" w:tplc="092ADC1E">
      <w:start w:val="1"/>
      <w:numFmt w:val="lowerLetter"/>
      <w:lvlText w:val="%1)"/>
      <w:lvlJc w:val="left"/>
      <w:pPr>
        <w:ind w:left="1440" w:hanging="795"/>
      </w:pPr>
      <w:rPr>
        <w:rFonts w:eastAsia="WenQuanYi Micro He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4018CA"/>
    <w:multiLevelType w:val="hybridMultilevel"/>
    <w:tmpl w:val="DCFC5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5E7753"/>
    <w:multiLevelType w:val="multilevel"/>
    <w:tmpl w:val="DB44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75671A"/>
    <w:multiLevelType w:val="hybridMultilevel"/>
    <w:tmpl w:val="4A983EDA"/>
    <w:lvl w:ilvl="0" w:tplc="35427CF6">
      <w:start w:val="1"/>
      <w:numFmt w:val="lowerLetter"/>
      <w:lvlText w:val="%1)"/>
      <w:lvlJc w:val="left"/>
      <w:pPr>
        <w:ind w:left="1440" w:hanging="795"/>
      </w:pPr>
      <w:rPr>
        <w:rFonts w:eastAsia="WenQuanYi Micro He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933E9"/>
    <w:multiLevelType w:val="hybridMultilevel"/>
    <w:tmpl w:val="0F466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F56E1"/>
    <w:multiLevelType w:val="hybridMultilevel"/>
    <w:tmpl w:val="76BA1F50"/>
    <w:lvl w:ilvl="0" w:tplc="E3E8C9D4">
      <w:start w:val="1"/>
      <w:numFmt w:val="lowerLetter"/>
      <w:lvlText w:val="%1)"/>
      <w:lvlJc w:val="left"/>
      <w:pPr>
        <w:ind w:left="1440" w:hanging="795"/>
      </w:pPr>
      <w:rPr>
        <w:rFonts w:eastAsia="WenQuanYi Micro He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F76F5"/>
    <w:multiLevelType w:val="hybridMultilevel"/>
    <w:tmpl w:val="70305998"/>
    <w:lvl w:ilvl="0" w:tplc="A8FC72EE">
      <w:start w:val="1"/>
      <w:numFmt w:val="lowerLetter"/>
      <w:lvlText w:val="%1)"/>
      <w:lvlJc w:val="left"/>
      <w:pPr>
        <w:ind w:left="1440" w:hanging="795"/>
      </w:pPr>
      <w:rPr>
        <w:rFonts w:eastAsia="WenQuanYi Micro Hei" w:cs="Calibri" w:hint="default"/>
      </w:rPr>
    </w:lvl>
    <w:lvl w:ilvl="1" w:tplc="04160019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>
    <w:nsid w:val="57B20D0F"/>
    <w:multiLevelType w:val="hybridMultilevel"/>
    <w:tmpl w:val="71703D96"/>
    <w:lvl w:ilvl="0" w:tplc="A6B64056">
      <w:start w:val="1"/>
      <w:numFmt w:val="lowerLetter"/>
      <w:lvlText w:val="%1)"/>
      <w:lvlJc w:val="left"/>
      <w:pPr>
        <w:ind w:left="1440" w:hanging="795"/>
      </w:pPr>
      <w:rPr>
        <w:rFonts w:eastAsia="WenQuanYi Micro He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D3E11"/>
    <w:multiLevelType w:val="hybridMultilevel"/>
    <w:tmpl w:val="F48E8454"/>
    <w:lvl w:ilvl="0" w:tplc="AD52A5EC">
      <w:start w:val="1"/>
      <w:numFmt w:val="lowerLetter"/>
      <w:lvlText w:val="%1)"/>
      <w:lvlJc w:val="left"/>
      <w:pPr>
        <w:ind w:left="1155" w:hanging="795"/>
      </w:pPr>
      <w:rPr>
        <w:rFonts w:eastAsia="WenQuanYi Micro He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7117F"/>
    <w:multiLevelType w:val="hybridMultilevel"/>
    <w:tmpl w:val="BA108FD6"/>
    <w:lvl w:ilvl="0" w:tplc="C68096A6">
      <w:start w:val="1"/>
      <w:numFmt w:val="lowerLetter"/>
      <w:lvlText w:val="%1)"/>
      <w:lvlJc w:val="left"/>
      <w:pPr>
        <w:ind w:left="1440" w:hanging="795"/>
      </w:pPr>
      <w:rPr>
        <w:rFonts w:eastAsia="WenQuanYi Micro He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E1288"/>
    <w:multiLevelType w:val="hybridMultilevel"/>
    <w:tmpl w:val="AB186B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D3546"/>
    <w:multiLevelType w:val="hybridMultilevel"/>
    <w:tmpl w:val="F8465C4A"/>
    <w:lvl w:ilvl="0" w:tplc="70804FE8">
      <w:start w:val="1"/>
      <w:numFmt w:val="lowerLetter"/>
      <w:lvlText w:val="%1)"/>
      <w:lvlJc w:val="left"/>
      <w:pPr>
        <w:ind w:left="1440" w:hanging="795"/>
      </w:pPr>
      <w:rPr>
        <w:rFonts w:eastAsia="WenQuanYi Micro He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82C5D"/>
    <w:multiLevelType w:val="hybridMultilevel"/>
    <w:tmpl w:val="2D86B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4"/>
  </w:num>
  <w:num w:numId="13">
    <w:abstractNumId w:val="22"/>
  </w:num>
  <w:num w:numId="14">
    <w:abstractNumId w:val="11"/>
  </w:num>
  <w:num w:numId="15">
    <w:abstractNumId w:val="18"/>
  </w:num>
  <w:num w:numId="16">
    <w:abstractNumId w:val="16"/>
  </w:num>
  <w:num w:numId="17">
    <w:abstractNumId w:val="17"/>
  </w:num>
  <w:num w:numId="18">
    <w:abstractNumId w:val="13"/>
  </w:num>
  <w:num w:numId="19">
    <w:abstractNumId w:val="21"/>
  </w:num>
  <w:num w:numId="20">
    <w:abstractNumId w:val="15"/>
  </w:num>
  <w:num w:numId="21">
    <w:abstractNumId w:val="19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dirty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3C8"/>
    <w:rsid w:val="00021A09"/>
    <w:rsid w:val="000360B8"/>
    <w:rsid w:val="00045836"/>
    <w:rsid w:val="00053AA7"/>
    <w:rsid w:val="000559CF"/>
    <w:rsid w:val="000571B0"/>
    <w:rsid w:val="0007621A"/>
    <w:rsid w:val="000933BA"/>
    <w:rsid w:val="000937FD"/>
    <w:rsid w:val="00096D1B"/>
    <w:rsid w:val="000C7D9C"/>
    <w:rsid w:val="000E33A4"/>
    <w:rsid w:val="000E7A56"/>
    <w:rsid w:val="000F717A"/>
    <w:rsid w:val="00107390"/>
    <w:rsid w:val="001104B3"/>
    <w:rsid w:val="0012026F"/>
    <w:rsid w:val="0012550A"/>
    <w:rsid w:val="0013785F"/>
    <w:rsid w:val="00151CDD"/>
    <w:rsid w:val="00152402"/>
    <w:rsid w:val="00152610"/>
    <w:rsid w:val="0015555E"/>
    <w:rsid w:val="00155AB2"/>
    <w:rsid w:val="00156162"/>
    <w:rsid w:val="00160AE7"/>
    <w:rsid w:val="001700DB"/>
    <w:rsid w:val="00173301"/>
    <w:rsid w:val="00173B0B"/>
    <w:rsid w:val="0017541A"/>
    <w:rsid w:val="00181088"/>
    <w:rsid w:val="00187E3E"/>
    <w:rsid w:val="0019085C"/>
    <w:rsid w:val="00190E1E"/>
    <w:rsid w:val="00191CDD"/>
    <w:rsid w:val="001B33F9"/>
    <w:rsid w:val="001B76B4"/>
    <w:rsid w:val="001D1A1D"/>
    <w:rsid w:val="001D4498"/>
    <w:rsid w:val="001E57F3"/>
    <w:rsid w:val="001F2606"/>
    <w:rsid w:val="00207D15"/>
    <w:rsid w:val="0021104D"/>
    <w:rsid w:val="00214CF2"/>
    <w:rsid w:val="002338CC"/>
    <w:rsid w:val="002418E7"/>
    <w:rsid w:val="002534FE"/>
    <w:rsid w:val="00260545"/>
    <w:rsid w:val="00262B7A"/>
    <w:rsid w:val="00277DEE"/>
    <w:rsid w:val="002820CD"/>
    <w:rsid w:val="00285344"/>
    <w:rsid w:val="002860EC"/>
    <w:rsid w:val="00287890"/>
    <w:rsid w:val="002941C2"/>
    <w:rsid w:val="002A2E7A"/>
    <w:rsid w:val="002B08CB"/>
    <w:rsid w:val="002B12D9"/>
    <w:rsid w:val="002B2E2D"/>
    <w:rsid w:val="002B75F7"/>
    <w:rsid w:val="002D38E9"/>
    <w:rsid w:val="002D3B97"/>
    <w:rsid w:val="002E7B18"/>
    <w:rsid w:val="002F5F7A"/>
    <w:rsid w:val="002F6BDF"/>
    <w:rsid w:val="00300222"/>
    <w:rsid w:val="00307ED7"/>
    <w:rsid w:val="00312C3C"/>
    <w:rsid w:val="00326EF6"/>
    <w:rsid w:val="003413A7"/>
    <w:rsid w:val="0035483C"/>
    <w:rsid w:val="0035562C"/>
    <w:rsid w:val="00367DF8"/>
    <w:rsid w:val="00383461"/>
    <w:rsid w:val="00385130"/>
    <w:rsid w:val="00391395"/>
    <w:rsid w:val="003968DC"/>
    <w:rsid w:val="003A315D"/>
    <w:rsid w:val="003A3889"/>
    <w:rsid w:val="003A760B"/>
    <w:rsid w:val="003B7848"/>
    <w:rsid w:val="003B7D1A"/>
    <w:rsid w:val="003C0949"/>
    <w:rsid w:val="003C23BB"/>
    <w:rsid w:val="003C58F8"/>
    <w:rsid w:val="003D6658"/>
    <w:rsid w:val="003E6BB1"/>
    <w:rsid w:val="003F4E8F"/>
    <w:rsid w:val="00424E96"/>
    <w:rsid w:val="004319E0"/>
    <w:rsid w:val="0044486C"/>
    <w:rsid w:val="004478DB"/>
    <w:rsid w:val="0045098A"/>
    <w:rsid w:val="00456DD3"/>
    <w:rsid w:val="0046349F"/>
    <w:rsid w:val="004746F4"/>
    <w:rsid w:val="004B1160"/>
    <w:rsid w:val="004B1519"/>
    <w:rsid w:val="004B345C"/>
    <w:rsid w:val="004B4131"/>
    <w:rsid w:val="004B6C0F"/>
    <w:rsid w:val="004B6D36"/>
    <w:rsid w:val="004C3715"/>
    <w:rsid w:val="004E431E"/>
    <w:rsid w:val="004F3EB8"/>
    <w:rsid w:val="00514949"/>
    <w:rsid w:val="00516672"/>
    <w:rsid w:val="005235F9"/>
    <w:rsid w:val="005270C3"/>
    <w:rsid w:val="00535985"/>
    <w:rsid w:val="0054114C"/>
    <w:rsid w:val="00545801"/>
    <w:rsid w:val="005519CF"/>
    <w:rsid w:val="00575D75"/>
    <w:rsid w:val="0058259F"/>
    <w:rsid w:val="00586787"/>
    <w:rsid w:val="00594721"/>
    <w:rsid w:val="005C3D4E"/>
    <w:rsid w:val="005D142D"/>
    <w:rsid w:val="0060749E"/>
    <w:rsid w:val="006076D9"/>
    <w:rsid w:val="0060789C"/>
    <w:rsid w:val="00607D55"/>
    <w:rsid w:val="00611B90"/>
    <w:rsid w:val="00621451"/>
    <w:rsid w:val="006239F2"/>
    <w:rsid w:val="00625C64"/>
    <w:rsid w:val="0064238C"/>
    <w:rsid w:val="00667465"/>
    <w:rsid w:val="006709F4"/>
    <w:rsid w:val="00677017"/>
    <w:rsid w:val="006824A8"/>
    <w:rsid w:val="006B1CD9"/>
    <w:rsid w:val="006B20BE"/>
    <w:rsid w:val="006C0160"/>
    <w:rsid w:val="006E0D3A"/>
    <w:rsid w:val="006E6210"/>
    <w:rsid w:val="006F49BB"/>
    <w:rsid w:val="006F56F2"/>
    <w:rsid w:val="00701DA7"/>
    <w:rsid w:val="00706DAA"/>
    <w:rsid w:val="00712EA9"/>
    <w:rsid w:val="0071306A"/>
    <w:rsid w:val="00714F95"/>
    <w:rsid w:val="0072710E"/>
    <w:rsid w:val="00746670"/>
    <w:rsid w:val="007621A6"/>
    <w:rsid w:val="0078456B"/>
    <w:rsid w:val="00786D1E"/>
    <w:rsid w:val="007A2317"/>
    <w:rsid w:val="007A3C93"/>
    <w:rsid w:val="007B082F"/>
    <w:rsid w:val="007E315B"/>
    <w:rsid w:val="007F7CC6"/>
    <w:rsid w:val="00827BF1"/>
    <w:rsid w:val="008303DD"/>
    <w:rsid w:val="00833324"/>
    <w:rsid w:val="00833D4B"/>
    <w:rsid w:val="00847F94"/>
    <w:rsid w:val="008525D5"/>
    <w:rsid w:val="0086469A"/>
    <w:rsid w:val="00872135"/>
    <w:rsid w:val="00882902"/>
    <w:rsid w:val="00894723"/>
    <w:rsid w:val="0089514D"/>
    <w:rsid w:val="008A67EC"/>
    <w:rsid w:val="008E5A6E"/>
    <w:rsid w:val="00910851"/>
    <w:rsid w:val="009214C2"/>
    <w:rsid w:val="00937C61"/>
    <w:rsid w:val="0095434E"/>
    <w:rsid w:val="00955160"/>
    <w:rsid w:val="00960737"/>
    <w:rsid w:val="00964DB9"/>
    <w:rsid w:val="00983D87"/>
    <w:rsid w:val="00985DF2"/>
    <w:rsid w:val="00994FA9"/>
    <w:rsid w:val="00995205"/>
    <w:rsid w:val="009A4E71"/>
    <w:rsid w:val="009B0BFE"/>
    <w:rsid w:val="009C5D99"/>
    <w:rsid w:val="009E62DB"/>
    <w:rsid w:val="009F50D7"/>
    <w:rsid w:val="00A05BFD"/>
    <w:rsid w:val="00A14817"/>
    <w:rsid w:val="00A313E8"/>
    <w:rsid w:val="00A62F2E"/>
    <w:rsid w:val="00A63581"/>
    <w:rsid w:val="00A6441D"/>
    <w:rsid w:val="00A73B96"/>
    <w:rsid w:val="00A8056D"/>
    <w:rsid w:val="00A80F94"/>
    <w:rsid w:val="00A83FD5"/>
    <w:rsid w:val="00AB014A"/>
    <w:rsid w:val="00AB2C49"/>
    <w:rsid w:val="00AB3590"/>
    <w:rsid w:val="00AB66BF"/>
    <w:rsid w:val="00AC5CB2"/>
    <w:rsid w:val="00AD5AA3"/>
    <w:rsid w:val="00AF0898"/>
    <w:rsid w:val="00B03FFA"/>
    <w:rsid w:val="00B073DA"/>
    <w:rsid w:val="00B138CE"/>
    <w:rsid w:val="00B15148"/>
    <w:rsid w:val="00B15173"/>
    <w:rsid w:val="00B4259B"/>
    <w:rsid w:val="00B57A92"/>
    <w:rsid w:val="00B624A9"/>
    <w:rsid w:val="00B70B98"/>
    <w:rsid w:val="00B76028"/>
    <w:rsid w:val="00B76123"/>
    <w:rsid w:val="00B8307A"/>
    <w:rsid w:val="00B85632"/>
    <w:rsid w:val="00B9161D"/>
    <w:rsid w:val="00BB149D"/>
    <w:rsid w:val="00BB2A9D"/>
    <w:rsid w:val="00BB6FC7"/>
    <w:rsid w:val="00BC639C"/>
    <w:rsid w:val="00BE1B72"/>
    <w:rsid w:val="00BE2D78"/>
    <w:rsid w:val="00BE440B"/>
    <w:rsid w:val="00BE4E12"/>
    <w:rsid w:val="00C05EBB"/>
    <w:rsid w:val="00C140D6"/>
    <w:rsid w:val="00C149D8"/>
    <w:rsid w:val="00C33751"/>
    <w:rsid w:val="00C34283"/>
    <w:rsid w:val="00C52208"/>
    <w:rsid w:val="00C57453"/>
    <w:rsid w:val="00C57592"/>
    <w:rsid w:val="00C87710"/>
    <w:rsid w:val="00CA7195"/>
    <w:rsid w:val="00CC196E"/>
    <w:rsid w:val="00CC417D"/>
    <w:rsid w:val="00CC4A03"/>
    <w:rsid w:val="00CD41D6"/>
    <w:rsid w:val="00CF041E"/>
    <w:rsid w:val="00CF5DBA"/>
    <w:rsid w:val="00D00582"/>
    <w:rsid w:val="00D1476F"/>
    <w:rsid w:val="00D25D14"/>
    <w:rsid w:val="00D313FA"/>
    <w:rsid w:val="00D332C8"/>
    <w:rsid w:val="00D335C5"/>
    <w:rsid w:val="00D351D8"/>
    <w:rsid w:val="00D44311"/>
    <w:rsid w:val="00D600BD"/>
    <w:rsid w:val="00D61D1E"/>
    <w:rsid w:val="00D64DA4"/>
    <w:rsid w:val="00D83B3D"/>
    <w:rsid w:val="00D900D1"/>
    <w:rsid w:val="00D96EF2"/>
    <w:rsid w:val="00DB1746"/>
    <w:rsid w:val="00DB1E48"/>
    <w:rsid w:val="00DC7748"/>
    <w:rsid w:val="00DE79B4"/>
    <w:rsid w:val="00DF63DF"/>
    <w:rsid w:val="00DF6CB1"/>
    <w:rsid w:val="00E05866"/>
    <w:rsid w:val="00E06C9F"/>
    <w:rsid w:val="00E07803"/>
    <w:rsid w:val="00E13170"/>
    <w:rsid w:val="00E17627"/>
    <w:rsid w:val="00E67F6F"/>
    <w:rsid w:val="00E761C8"/>
    <w:rsid w:val="00E82409"/>
    <w:rsid w:val="00E93BF7"/>
    <w:rsid w:val="00EB13C8"/>
    <w:rsid w:val="00EC5427"/>
    <w:rsid w:val="00ED019B"/>
    <w:rsid w:val="00EE32A1"/>
    <w:rsid w:val="00EE48AF"/>
    <w:rsid w:val="00F02071"/>
    <w:rsid w:val="00F3138F"/>
    <w:rsid w:val="00F31FBE"/>
    <w:rsid w:val="00F5692A"/>
    <w:rsid w:val="00F81C0A"/>
    <w:rsid w:val="00F85B55"/>
    <w:rsid w:val="00FB0CC2"/>
    <w:rsid w:val="00FB73BA"/>
    <w:rsid w:val="00FC37C6"/>
    <w:rsid w:val="00FC7992"/>
    <w:rsid w:val="00FD34A0"/>
    <w:rsid w:val="00F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Ttulo1">
    <w:name w:val="heading 1"/>
    <w:basedOn w:val="Ttulo3"/>
    <w:next w:val="Textbody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Ttulo2">
    <w:name w:val="heading 2"/>
    <w:basedOn w:val="Ttulo3"/>
    <w:next w:val="Textbody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0">
    <w:name w:val="heading 3"/>
    <w:basedOn w:val="Ttulo3"/>
    <w:next w:val="Textbody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paragraph" w:styleId="Ttulo4">
    <w:name w:val="heading 4"/>
    <w:basedOn w:val="Ttulo3"/>
    <w:next w:val="Textbody"/>
    <w:qFormat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OpenSymbol" w:eastAsia="OpenSymbol" w:hAnsi="Open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OpenSymbol" w:eastAsia="OpenSymbol" w:hAnsi="Open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OpenSymbol" w:eastAsia="OpenSymbol" w:hAnsi="Open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OpenSymbol" w:eastAsia="OpenSymbol" w:hAnsi="OpenSymbol" w:cs="OpenSymbol"/>
    </w:rPr>
  </w:style>
  <w:style w:type="character" w:customStyle="1" w:styleId="WW8Num10z0">
    <w:name w:val="WW8Num10z0"/>
    <w:rPr>
      <w:rFonts w:ascii="OpenSymbol" w:eastAsia="OpenSymbol" w:hAnsi="OpenSymbol" w:cs="Open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OpenSymbol" w:eastAsia="OpenSymbol" w:hAnsi="OpenSymbol" w:cs="Open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OpenSymbol" w:eastAsia="OpenSymbol" w:hAnsi="OpenSymbol" w:cs="Open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OpenSymbol" w:eastAsia="OpenSymbol" w:hAnsi="OpenSymbol" w:cs="Open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OpenSymbol" w:eastAsia="OpenSymbol" w:hAnsi="OpenSymbol" w:cs="Open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OpenSymbol" w:eastAsia="OpenSymbol" w:hAnsi="OpenSymbol" w:cs="Open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0">
    <w:name w:val="WW8Num19z0"/>
    <w:rPr>
      <w:rFonts w:ascii="OpenSymbol" w:eastAsia="OpenSymbol" w:hAnsi="Open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OpenSymbol" w:eastAsia="OpenSymbol" w:hAnsi="OpenSymbol" w:cs="Open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OpenSymbol" w:eastAsia="OpenSymbol" w:hAnsi="OpenSymbol" w:cs="Open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8Num18z0">
    <w:name w:val="WW8Num18z0"/>
    <w:rPr>
      <w:rFonts w:ascii="OpenSymbol" w:eastAsia="OpenSymbol" w:hAnsi="OpenSymbol" w:cs="OpenSymbol"/>
    </w:rPr>
  </w:style>
  <w:style w:type="character" w:customStyle="1" w:styleId="WW8Num22z0">
    <w:name w:val="WW8Num22z0"/>
    <w:rPr>
      <w:rFonts w:ascii="OpenSymbol" w:eastAsia="OpenSymbol" w:hAnsi="OpenSymbol" w:cs="OpenSymbol"/>
    </w:rPr>
  </w:style>
  <w:style w:type="character" w:customStyle="1" w:styleId="WW8Num23z0">
    <w:name w:val="WW8Num23z0"/>
    <w:rPr>
      <w:rFonts w:ascii="OpenSymbol" w:eastAsia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OpenSymbol" w:eastAsia="OpenSymbol" w:hAnsi="OpenSymbol" w:cs="OpenSymbol"/>
    </w:rPr>
  </w:style>
  <w:style w:type="character" w:customStyle="1" w:styleId="WW8Num27z0">
    <w:name w:val="WW8Num27z0"/>
    <w:rPr>
      <w:rFonts w:ascii="OpenSymbol" w:eastAsia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Ttulo3">
    <w:name w:val="Título3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DejaVu Sans Mono" w:hAnsi="DejaVu Sans Mono" w:cs="DejaVu Sans Mono"/>
      <w:sz w:val="20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Objetocomseta">
    <w:name w:val="Objeto com seta"/>
    <w:basedOn w:val="Normal"/>
  </w:style>
  <w:style w:type="paragraph" w:customStyle="1" w:styleId="Objetocomsombra">
    <w:name w:val="Objeto com sombra"/>
    <w:basedOn w:val="Normal"/>
  </w:style>
  <w:style w:type="paragraph" w:customStyle="1" w:styleId="Objetosempreenchimento">
    <w:name w:val="Objeto sem preenchimento"/>
    <w:basedOn w:val="Normal"/>
  </w:style>
  <w:style w:type="paragraph" w:customStyle="1" w:styleId="Texto">
    <w:name w:val="Texto"/>
    <w:basedOn w:val="Legenda1"/>
  </w:style>
  <w:style w:type="paragraph" w:customStyle="1" w:styleId="WW-Corpodotexto">
    <w:name w:val="WW-Corpo do texto"/>
    <w:basedOn w:val="Normal"/>
  </w:style>
  <w:style w:type="paragraph" w:customStyle="1" w:styleId="Corpodotextojustificado">
    <w:name w:val="Corpo do texto justificado"/>
    <w:basedOn w:val="Normal"/>
  </w:style>
  <w:style w:type="paragraph" w:customStyle="1" w:styleId="Recuodaprimeiralinha">
    <w:name w:val="Recuo da primeira linha"/>
    <w:basedOn w:val="Normal"/>
    <w:pPr>
      <w:ind w:firstLine="340"/>
    </w:pPr>
  </w:style>
  <w:style w:type="paragraph" w:customStyle="1" w:styleId="Ttulo10">
    <w:name w:val="Título1"/>
    <w:basedOn w:val="Normal"/>
    <w:pPr>
      <w:jc w:val="center"/>
    </w:pPr>
  </w:style>
  <w:style w:type="paragraph" w:customStyle="1" w:styleId="Ttulo20">
    <w:name w:val="Título2"/>
    <w:basedOn w:val="Normal"/>
    <w:pPr>
      <w:spacing w:before="57" w:after="57"/>
      <w:ind w:right="113"/>
      <w:jc w:val="center"/>
    </w:pPr>
  </w:style>
  <w:style w:type="paragraph" w:customStyle="1" w:styleId="WW-Ttulo">
    <w:name w:val="WW-Título"/>
    <w:basedOn w:val="Normal"/>
    <w:pPr>
      <w:spacing w:before="238" w:after="119"/>
    </w:pPr>
  </w:style>
  <w:style w:type="paragraph" w:customStyle="1" w:styleId="WW-Ttulo1">
    <w:name w:val="WW-Título1"/>
    <w:basedOn w:val="Normal"/>
    <w:pPr>
      <w:spacing w:before="238" w:after="119"/>
    </w:pPr>
  </w:style>
  <w:style w:type="paragraph" w:customStyle="1" w:styleId="WW-Ttulo2">
    <w:name w:val="WW-Título2"/>
    <w:basedOn w:val="Normal"/>
    <w:pPr>
      <w:spacing w:before="238" w:after="119"/>
    </w:pPr>
  </w:style>
  <w:style w:type="paragraph" w:customStyle="1" w:styleId="Linhadecota">
    <w:name w:val="Linha de cota"/>
    <w:basedOn w:val="Normal"/>
  </w:style>
  <w:style w:type="paragraph" w:customStyle="1" w:styleId="PadroLTGliederung1">
    <w:name w:val="Padrão~LT~Gliederung 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 w:after="150"/>
    </w:pPr>
    <w:rPr>
      <w:rFonts w:ascii="Lohit Hindi" w:eastAsia="Lohit Hindi" w:hAnsi="Lohit Hindi" w:cs="Lohit Hindi"/>
      <w:color w:val="3D5479"/>
      <w:sz w:val="40"/>
      <w:szCs w:val="40"/>
      <w:lang w:eastAsia="zh-CN" w:bidi="hi-IN"/>
    </w:rPr>
  </w:style>
  <w:style w:type="paragraph" w:customStyle="1" w:styleId="PadroLTGliederung2">
    <w:name w:val="Padrão~LT~Gliederung 2"/>
    <w:basedOn w:val="PadroLTGliederung1"/>
    <w:pPr>
      <w:tabs>
        <w:tab w:val="clear" w:pos="0"/>
        <w:tab w:val="clear" w:pos="1440"/>
        <w:tab w:val="clear" w:pos="2880"/>
        <w:tab w:val="clear" w:pos="4320"/>
        <w:tab w:val="clear" w:pos="5760"/>
        <w:tab w:val="clear" w:pos="7200"/>
        <w:tab w:val="clear" w:pos="8640"/>
        <w:tab w:val="clear" w:pos="10080"/>
        <w:tab w:val="clear" w:pos="11520"/>
        <w:tab w:val="clear" w:pos="12960"/>
        <w:tab w:val="clear" w:pos="14400"/>
        <w:tab w:val="clear" w:pos="15840"/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  <w:tab w:val="left" w:pos="10800"/>
        <w:tab w:val="left" w:pos="12240"/>
        <w:tab w:val="left" w:pos="13680"/>
        <w:tab w:val="left" w:pos="15120"/>
      </w:tabs>
      <w:spacing w:before="90" w:after="135"/>
    </w:pPr>
    <w:rPr>
      <w:sz w:val="36"/>
      <w:szCs w:val="36"/>
    </w:rPr>
  </w:style>
  <w:style w:type="paragraph" w:customStyle="1" w:styleId="PadroLTGliederung3">
    <w:name w:val="Padrão~LT~Gliederung 3"/>
    <w:basedOn w:val="PadroLTGliederung2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pacing w:before="80" w:after="120"/>
    </w:pPr>
    <w:rPr>
      <w:sz w:val="32"/>
      <w:szCs w:val="32"/>
    </w:rPr>
  </w:style>
  <w:style w:type="paragraph" w:customStyle="1" w:styleId="PadroLTGliederung4">
    <w:name w:val="Padrão~LT~Gliederung 4"/>
    <w:basedOn w:val="PadroLTGliederung3"/>
    <w:pPr>
      <w:tabs>
        <w:tab w:val="clear" w:pos="12960"/>
        <w:tab w:val="clear" w:pos="14400"/>
        <w:tab w:val="left" w:pos="-2160"/>
        <w:tab w:val="left" w:pos="-1440"/>
        <w:tab w:val="left" w:pos="0"/>
      </w:tabs>
      <w:ind w:left="2160"/>
    </w:pPr>
  </w:style>
  <w:style w:type="paragraph" w:customStyle="1" w:styleId="PadroLTGliederung5">
    <w:name w:val="Padrão~LT~Gliederung 5"/>
    <w:basedOn w:val="PadroLTGliederung4"/>
    <w:pPr>
      <w:tabs>
        <w:tab w:val="clear" w:pos="11520"/>
        <w:tab w:val="left" w:pos="-2880"/>
      </w:tabs>
      <w:ind w:left="2880"/>
    </w:pPr>
  </w:style>
  <w:style w:type="paragraph" w:customStyle="1" w:styleId="PadroLTGliederung6">
    <w:name w:val="Padrão~LT~Gliederung 6"/>
    <w:basedOn w:val="PadroLTGliederung5"/>
  </w:style>
  <w:style w:type="paragraph" w:customStyle="1" w:styleId="PadroLTGliederung7">
    <w:name w:val="Padrão~LT~Gliederung 7"/>
    <w:basedOn w:val="PadroLTGliederung6"/>
  </w:style>
  <w:style w:type="paragraph" w:customStyle="1" w:styleId="PadroLTGliederung8">
    <w:name w:val="Padrão~LT~Gliederung 8"/>
    <w:basedOn w:val="PadroLTGliederung7"/>
  </w:style>
  <w:style w:type="paragraph" w:customStyle="1" w:styleId="PadroLTGliederung9">
    <w:name w:val="Padrão~LT~Gliederung 9"/>
    <w:basedOn w:val="PadroLTGliederung8"/>
  </w:style>
  <w:style w:type="paragraph" w:customStyle="1" w:styleId="PadroLTTitel">
    <w:name w:val="Padrão~LT~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Lohit Hindi" w:eastAsia="Lohit Hindi" w:hAnsi="Lohit Hindi" w:cs="Lohit Hindi"/>
      <w:b/>
      <w:bCs/>
      <w:color w:val="3D5479"/>
      <w:sz w:val="64"/>
      <w:szCs w:val="64"/>
      <w:lang w:eastAsia="zh-CN" w:bidi="hi-IN"/>
    </w:rPr>
  </w:style>
  <w:style w:type="paragraph" w:customStyle="1" w:styleId="PadroLTUntertitel">
    <w:name w:val="Padrão~LT~Unter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 w:after="150"/>
      <w:jc w:val="center"/>
    </w:pPr>
    <w:rPr>
      <w:rFonts w:ascii="Lohit Hindi" w:eastAsia="Lohit Hindi" w:hAnsi="Lohit Hindi" w:cs="Lohit Hindi"/>
      <w:color w:val="3D5479"/>
      <w:sz w:val="40"/>
      <w:szCs w:val="40"/>
      <w:lang w:eastAsia="zh-CN" w:bidi="hi-IN"/>
    </w:rPr>
  </w:style>
  <w:style w:type="paragraph" w:customStyle="1" w:styleId="PadroLTNotizen">
    <w:name w:val="Padrão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 w:cs="Lohit Hindi"/>
      <w:color w:val="000000"/>
      <w:sz w:val="24"/>
      <w:szCs w:val="24"/>
      <w:lang w:eastAsia="zh-CN" w:bidi="hi-IN"/>
    </w:rPr>
  </w:style>
  <w:style w:type="paragraph" w:customStyle="1" w:styleId="PadroLTHintergrundobjekte">
    <w:name w:val="Padrão~LT~Hintergrundobjekt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color w:val="000000"/>
      <w:sz w:val="48"/>
      <w:szCs w:val="48"/>
      <w:lang w:eastAsia="zh-CN" w:bidi="hi-IN"/>
    </w:rPr>
  </w:style>
  <w:style w:type="paragraph" w:customStyle="1" w:styleId="PadroLTHintergrund">
    <w:name w:val="Padrão~LT~Hintergrund"/>
    <w:pPr>
      <w:widowControl w:val="0"/>
      <w:suppressAutoHyphens/>
      <w:autoSpaceDE w:val="0"/>
      <w:jc w:val="center"/>
    </w:pPr>
    <w:rPr>
      <w:rFonts w:eastAsia="WenQuanYi Micro Hei" w:cs="Lohit Hindi"/>
      <w:sz w:val="24"/>
      <w:szCs w:val="24"/>
      <w:lang w:eastAsia="zh-CN" w:bidi="hi-IN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sz w:val="36"/>
      <w:szCs w:val="36"/>
      <w:lang w:eastAsia="zh-CN" w:bidi="hi-IN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tulo12">
    <w:name w:val="WW-Título1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Lohit Hindi" w:eastAsia="Lohit Hindi" w:hAnsi="Lohit Hindi" w:cs="Lohit Hindi"/>
      <w:b/>
      <w:bCs/>
      <w:color w:val="3D5479"/>
      <w:sz w:val="64"/>
      <w:szCs w:val="64"/>
      <w:lang w:eastAsia="zh-CN" w:bidi="hi-IN"/>
    </w:rPr>
  </w:style>
  <w:style w:type="paragraph" w:styleId="Subttulo">
    <w:name w:val="Subtitle"/>
    <w:basedOn w:val="Ttulo3"/>
    <w:next w:val="Corpodetexto"/>
    <w:qFormat/>
    <w:pPr>
      <w:jc w:val="center"/>
    </w:pPr>
    <w:rPr>
      <w:i/>
      <w:iCs/>
    </w:rPr>
  </w:style>
  <w:style w:type="paragraph" w:customStyle="1" w:styleId="Objetosdoplanodefundo">
    <w:name w:val="Objetos do plano de fundo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color w:val="000000"/>
      <w:sz w:val="48"/>
      <w:szCs w:val="48"/>
      <w:lang w:eastAsia="zh-CN" w:bidi="hi-IN"/>
    </w:rPr>
  </w:style>
  <w:style w:type="paragraph" w:customStyle="1" w:styleId="Planodefundo">
    <w:name w:val="Plano de fundo"/>
    <w:pPr>
      <w:widowControl w:val="0"/>
      <w:suppressAutoHyphens/>
      <w:autoSpaceDE w:val="0"/>
      <w:jc w:val="center"/>
    </w:pPr>
    <w:rPr>
      <w:rFonts w:eastAsia="WenQuanYi Micro Hei" w:cs="Lohit Hindi"/>
      <w:sz w:val="24"/>
      <w:szCs w:val="24"/>
      <w:lang w:eastAsia="zh-CN" w:bidi="hi-IN"/>
    </w:rPr>
  </w:style>
  <w:style w:type="paragraph" w:customStyle="1" w:styleId="Notas">
    <w:name w:val="Notas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 w:cs="Lohit Hindi"/>
      <w:color w:val="000000"/>
      <w:sz w:val="24"/>
      <w:szCs w:val="24"/>
      <w:lang w:eastAsia="zh-CN" w:bidi="hi-IN"/>
    </w:rPr>
  </w:style>
  <w:style w:type="paragraph" w:customStyle="1" w:styleId="Estruturadetpicos1">
    <w:name w:val="Estrutura de tópicos 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 w:after="150"/>
    </w:pPr>
    <w:rPr>
      <w:rFonts w:ascii="Lohit Hindi" w:eastAsia="Lohit Hindi" w:hAnsi="Lohit Hindi" w:cs="Lohit Hindi"/>
      <w:color w:val="3D5479"/>
      <w:sz w:val="40"/>
      <w:szCs w:val="40"/>
      <w:lang w:eastAsia="zh-CN" w:bidi="hi-IN"/>
    </w:rPr>
  </w:style>
  <w:style w:type="paragraph" w:customStyle="1" w:styleId="Estruturadetpicos2">
    <w:name w:val="Estrutura de tópicos 2"/>
    <w:basedOn w:val="Estruturadetpicos1"/>
    <w:pPr>
      <w:tabs>
        <w:tab w:val="clear" w:pos="0"/>
        <w:tab w:val="clear" w:pos="1440"/>
        <w:tab w:val="clear" w:pos="2880"/>
        <w:tab w:val="clear" w:pos="4320"/>
        <w:tab w:val="clear" w:pos="5760"/>
        <w:tab w:val="clear" w:pos="7200"/>
        <w:tab w:val="clear" w:pos="8640"/>
        <w:tab w:val="clear" w:pos="10080"/>
        <w:tab w:val="clear" w:pos="11520"/>
        <w:tab w:val="clear" w:pos="12960"/>
        <w:tab w:val="clear" w:pos="14400"/>
        <w:tab w:val="clear" w:pos="15840"/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  <w:tab w:val="left" w:pos="10800"/>
        <w:tab w:val="left" w:pos="12240"/>
        <w:tab w:val="left" w:pos="13680"/>
        <w:tab w:val="left" w:pos="15120"/>
      </w:tabs>
      <w:spacing w:before="90" w:after="135"/>
    </w:pPr>
    <w:rPr>
      <w:sz w:val="36"/>
      <w:szCs w:val="36"/>
    </w:rPr>
  </w:style>
  <w:style w:type="paragraph" w:customStyle="1" w:styleId="Estruturadetpicos3">
    <w:name w:val="Estrutura de tópicos 3"/>
    <w:basedOn w:val="Estruturadetpicos2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pacing w:before="80" w:after="120"/>
    </w:pPr>
    <w:rPr>
      <w:sz w:val="32"/>
      <w:szCs w:val="32"/>
    </w:rPr>
  </w:style>
  <w:style w:type="paragraph" w:customStyle="1" w:styleId="Estruturadetpicos4">
    <w:name w:val="Estrutura de tópicos 4"/>
    <w:basedOn w:val="Estruturadetpicos3"/>
    <w:pPr>
      <w:tabs>
        <w:tab w:val="clear" w:pos="12960"/>
        <w:tab w:val="clear" w:pos="14400"/>
        <w:tab w:val="left" w:pos="-2160"/>
        <w:tab w:val="left" w:pos="-1440"/>
        <w:tab w:val="left" w:pos="0"/>
      </w:tabs>
      <w:ind w:left="2160"/>
    </w:pPr>
  </w:style>
  <w:style w:type="paragraph" w:customStyle="1" w:styleId="Estruturadetpicos5">
    <w:name w:val="Estrutura de tópicos 5"/>
    <w:basedOn w:val="Estruturadetpicos4"/>
    <w:pPr>
      <w:tabs>
        <w:tab w:val="clear" w:pos="11520"/>
        <w:tab w:val="left" w:pos="-2880"/>
      </w:tabs>
      <w:ind w:left="2880"/>
    </w:pPr>
  </w:style>
  <w:style w:type="paragraph" w:customStyle="1" w:styleId="Estruturadetpicos6">
    <w:name w:val="Estrutura de tópicos 6"/>
    <w:basedOn w:val="Estruturadetpicos5"/>
  </w:style>
  <w:style w:type="paragraph" w:customStyle="1" w:styleId="Estruturadetpicos7">
    <w:name w:val="Estrutura de tópicos 7"/>
    <w:basedOn w:val="Estruturadetpicos6"/>
  </w:style>
  <w:style w:type="paragraph" w:customStyle="1" w:styleId="Estruturadetpicos8">
    <w:name w:val="Estrutura de tópicos 8"/>
    <w:basedOn w:val="Estruturadetpicos7"/>
  </w:style>
  <w:style w:type="paragraph" w:customStyle="1" w:styleId="Estruturadetpicos9">
    <w:name w:val="Estrutura de tópicos 9"/>
    <w:basedOn w:val="Estruturadetpicos8"/>
  </w:style>
  <w:style w:type="paragraph" w:customStyle="1" w:styleId="Ttulo1LTGliederung1">
    <w:name w:val="Título1~LT~Gliederung 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 w:after="150"/>
    </w:pPr>
    <w:rPr>
      <w:rFonts w:ascii="Lohit Hindi" w:eastAsia="Lohit Hindi" w:hAnsi="Lohit Hindi" w:cs="Lohit Hindi"/>
      <w:color w:val="3D5479"/>
      <w:kern w:val="1"/>
      <w:sz w:val="40"/>
      <w:szCs w:val="40"/>
      <w:lang w:eastAsia="zh-CN" w:bidi="hi-IN"/>
    </w:rPr>
  </w:style>
  <w:style w:type="paragraph" w:customStyle="1" w:styleId="Ttulo1LTGliederung2">
    <w:name w:val="Título1~LT~Gliederung 2"/>
    <w:basedOn w:val="Ttulo1LTGliederung1"/>
    <w:pPr>
      <w:tabs>
        <w:tab w:val="clear" w:pos="0"/>
        <w:tab w:val="clear" w:pos="1440"/>
        <w:tab w:val="clear" w:pos="2880"/>
        <w:tab w:val="clear" w:pos="4320"/>
        <w:tab w:val="clear" w:pos="5760"/>
        <w:tab w:val="clear" w:pos="7200"/>
        <w:tab w:val="clear" w:pos="8640"/>
        <w:tab w:val="clear" w:pos="10080"/>
        <w:tab w:val="clear" w:pos="11520"/>
        <w:tab w:val="clear" w:pos="12960"/>
        <w:tab w:val="clear" w:pos="14400"/>
        <w:tab w:val="clear" w:pos="15840"/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  <w:tab w:val="left" w:pos="10800"/>
        <w:tab w:val="left" w:pos="12240"/>
        <w:tab w:val="left" w:pos="13680"/>
        <w:tab w:val="left" w:pos="15120"/>
      </w:tabs>
      <w:spacing w:before="90" w:after="135"/>
    </w:pPr>
    <w:rPr>
      <w:sz w:val="36"/>
      <w:szCs w:val="36"/>
    </w:rPr>
  </w:style>
  <w:style w:type="paragraph" w:customStyle="1" w:styleId="Ttulo1LTGliederung3">
    <w:name w:val="Título1~LT~Gliederung 3"/>
    <w:basedOn w:val="Ttulo1LTGliederung2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pacing w:before="80" w:after="120"/>
    </w:pPr>
    <w:rPr>
      <w:sz w:val="32"/>
      <w:szCs w:val="32"/>
    </w:rPr>
  </w:style>
  <w:style w:type="paragraph" w:customStyle="1" w:styleId="Ttulo1LTGliederung4">
    <w:name w:val="Título1~LT~Gliederung 4"/>
    <w:basedOn w:val="Ttulo1LTGliederung3"/>
    <w:pPr>
      <w:tabs>
        <w:tab w:val="clear" w:pos="12960"/>
        <w:tab w:val="clear" w:pos="14400"/>
        <w:tab w:val="left" w:pos="-2160"/>
        <w:tab w:val="left" w:pos="-1440"/>
        <w:tab w:val="left" w:pos="0"/>
      </w:tabs>
      <w:ind w:left="2160"/>
    </w:pPr>
  </w:style>
  <w:style w:type="paragraph" w:customStyle="1" w:styleId="Ttulo1LTGliederung5">
    <w:name w:val="Título1~LT~Gliederung 5"/>
    <w:basedOn w:val="Ttulo1LTGliederung4"/>
    <w:pPr>
      <w:tabs>
        <w:tab w:val="clear" w:pos="11520"/>
        <w:tab w:val="left" w:pos="-2880"/>
      </w:tabs>
      <w:ind w:left="2880"/>
    </w:pPr>
  </w:style>
  <w:style w:type="paragraph" w:customStyle="1" w:styleId="Ttulo1LTGliederung6">
    <w:name w:val="Título1~LT~Gliederung 6"/>
    <w:basedOn w:val="Ttulo1LTGliederung5"/>
  </w:style>
  <w:style w:type="paragraph" w:customStyle="1" w:styleId="Ttulo1LTGliederung7">
    <w:name w:val="Título1~LT~Gliederung 7"/>
    <w:basedOn w:val="Ttulo1LTGliederung6"/>
  </w:style>
  <w:style w:type="paragraph" w:customStyle="1" w:styleId="Ttulo1LTGliederung8">
    <w:name w:val="Título1~LT~Gliederung 8"/>
    <w:basedOn w:val="Ttulo1LTGliederung7"/>
  </w:style>
  <w:style w:type="paragraph" w:customStyle="1" w:styleId="Ttulo1LTGliederung9">
    <w:name w:val="Título1~LT~Gliederung 9"/>
    <w:basedOn w:val="Ttulo1LTGliederung8"/>
  </w:style>
  <w:style w:type="paragraph" w:customStyle="1" w:styleId="Ttulo1LTTitel">
    <w:name w:val="Título1~LT~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right"/>
    </w:pPr>
    <w:rPr>
      <w:rFonts w:ascii="Lohit Hindi" w:eastAsia="Lohit Hindi" w:hAnsi="Lohit Hindi" w:cs="Lohit Hindi"/>
      <w:b/>
      <w:bCs/>
      <w:color w:val="3D5479"/>
      <w:kern w:val="1"/>
      <w:sz w:val="64"/>
      <w:szCs w:val="64"/>
      <w:lang w:eastAsia="zh-CN" w:bidi="hi-IN"/>
    </w:rPr>
  </w:style>
  <w:style w:type="paragraph" w:customStyle="1" w:styleId="Ttulo1LTUntertitel">
    <w:name w:val="Título1~LT~Unter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00" w:after="150"/>
      <w:jc w:val="center"/>
    </w:pPr>
    <w:rPr>
      <w:rFonts w:ascii="Lohit Hindi" w:eastAsia="Lohit Hindi" w:hAnsi="Lohit Hindi" w:cs="Lohit Hindi"/>
      <w:color w:val="3D5479"/>
      <w:kern w:val="1"/>
      <w:sz w:val="40"/>
      <w:szCs w:val="40"/>
      <w:lang w:eastAsia="zh-CN" w:bidi="hi-IN"/>
    </w:rPr>
  </w:style>
  <w:style w:type="paragraph" w:customStyle="1" w:styleId="Ttulo1LTNotizen">
    <w:name w:val="Título1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 w:cs="Lohit Hindi"/>
      <w:color w:val="000000"/>
      <w:kern w:val="1"/>
      <w:sz w:val="24"/>
      <w:szCs w:val="24"/>
      <w:lang w:eastAsia="zh-CN" w:bidi="hi-IN"/>
    </w:rPr>
  </w:style>
  <w:style w:type="paragraph" w:customStyle="1" w:styleId="Ttulo1LTHintergrundobjekte">
    <w:name w:val="Título1~LT~Hintergrundobjekte"/>
    <w:pPr>
      <w:widowControl w:val="0"/>
      <w:suppressAutoHyphens/>
      <w:autoSpaceDE w:val="0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Ttulo1LTHintergrund">
    <w:name w:val="Título1~LT~Hintergrund"/>
    <w:pPr>
      <w:widowControl w:val="0"/>
      <w:suppressAutoHyphens/>
      <w:autoSpaceDE w:val="0"/>
      <w:jc w:val="center"/>
    </w:pPr>
    <w:rPr>
      <w:rFonts w:eastAsia="WenQuanYi Micro Hei" w:cs="Lohit Hindi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pPr>
      <w:ind w:left="708"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EB13C8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nfase">
    <w:name w:val="Emphasis"/>
    <w:uiPriority w:val="20"/>
    <w:qFormat/>
    <w:rsid w:val="00EB13C8"/>
    <w:rPr>
      <w:i/>
      <w:iCs/>
    </w:rPr>
  </w:style>
  <w:style w:type="character" w:customStyle="1" w:styleId="apple-converted-space">
    <w:name w:val="apple-converted-space"/>
    <w:rsid w:val="0095434E"/>
  </w:style>
  <w:style w:type="paragraph" w:styleId="PargrafodaLista">
    <w:name w:val="List Paragraph"/>
    <w:basedOn w:val="Normal"/>
    <w:uiPriority w:val="34"/>
    <w:qFormat/>
    <w:rsid w:val="00964DB9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2730</Words>
  <Characters>14746</Characters>
  <Application>Microsoft Office Word</Application>
  <DocSecurity>0</DocSecurity>
  <Lines>122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PESSOAL</Company>
  <LinksUpToDate>false</LinksUpToDate>
  <CharactersWithSpaces>17442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Leite</dc:creator>
  <cp:lastModifiedBy>Fabia Pimentel</cp:lastModifiedBy>
  <cp:revision>4</cp:revision>
  <cp:lastPrinted>1601-01-01T00:00:00Z</cp:lastPrinted>
  <dcterms:created xsi:type="dcterms:W3CDTF">2014-07-04T13:17:00Z</dcterms:created>
  <dcterms:modified xsi:type="dcterms:W3CDTF">2014-07-04T13:29:00Z</dcterms:modified>
</cp:coreProperties>
</file>