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75B" w:rsidRPr="00D34930" w:rsidRDefault="008C775B" w:rsidP="00D34930">
      <w:pPr>
        <w:autoSpaceDE w:val="0"/>
        <w:autoSpaceDN w:val="0"/>
        <w:adjustRightInd w:val="0"/>
        <w:spacing w:after="0" w:line="240" w:lineRule="auto"/>
        <w:jc w:val="center"/>
        <w:rPr>
          <w:rFonts w:cs="Verdana,Bold"/>
          <w:b/>
          <w:bCs/>
          <w:sz w:val="24"/>
          <w:szCs w:val="24"/>
          <w:lang w:val="pt-PT"/>
        </w:rPr>
      </w:pPr>
      <w:r w:rsidRPr="00D34930">
        <w:rPr>
          <w:rFonts w:cs="Verdana,Bold"/>
          <w:b/>
          <w:bCs/>
          <w:sz w:val="24"/>
          <w:szCs w:val="24"/>
          <w:lang w:val="pt-PT"/>
        </w:rPr>
        <w:t>Orientações</w:t>
      </w:r>
    </w:p>
    <w:p w:rsidR="008C775B" w:rsidRPr="00D34930" w:rsidRDefault="008C775B" w:rsidP="00D34930">
      <w:pPr>
        <w:autoSpaceDE w:val="0"/>
        <w:autoSpaceDN w:val="0"/>
        <w:adjustRightInd w:val="0"/>
        <w:spacing w:after="0" w:line="240" w:lineRule="auto"/>
        <w:jc w:val="both"/>
        <w:rPr>
          <w:rFonts w:cs="Verdana,Bold"/>
          <w:b/>
          <w:bCs/>
          <w:sz w:val="24"/>
          <w:szCs w:val="24"/>
          <w:lang w:val="pt-PT"/>
        </w:rPr>
      </w:pPr>
    </w:p>
    <w:p w:rsidR="00DF101C" w:rsidRDefault="008C775B" w:rsidP="00D34930">
      <w:pPr>
        <w:autoSpaceDE w:val="0"/>
        <w:autoSpaceDN w:val="0"/>
        <w:adjustRightInd w:val="0"/>
        <w:spacing w:after="0" w:line="240" w:lineRule="auto"/>
        <w:jc w:val="both"/>
        <w:rPr>
          <w:rFonts w:cs="Verdana"/>
          <w:sz w:val="24"/>
          <w:szCs w:val="24"/>
          <w:lang w:val="pt-PT"/>
        </w:rPr>
      </w:pPr>
      <w:r w:rsidRPr="00D34930">
        <w:rPr>
          <w:rFonts w:cs="Verdana"/>
          <w:sz w:val="24"/>
          <w:szCs w:val="24"/>
          <w:lang w:val="pt-PT"/>
        </w:rPr>
        <w:t>Após a leitura dos dois textos propostos, discuta com os colegas as seguintes</w:t>
      </w:r>
      <w:r w:rsidR="00D34930">
        <w:rPr>
          <w:rFonts w:cs="Verdana"/>
          <w:sz w:val="24"/>
          <w:szCs w:val="24"/>
          <w:lang w:val="pt-PT"/>
        </w:rPr>
        <w:t xml:space="preserve"> </w:t>
      </w:r>
      <w:r w:rsidRPr="00D34930">
        <w:rPr>
          <w:rFonts w:cs="Verdana"/>
          <w:sz w:val="24"/>
          <w:szCs w:val="24"/>
          <w:lang w:val="pt-PT"/>
        </w:rPr>
        <w:t>questões:</w:t>
      </w:r>
    </w:p>
    <w:p w:rsidR="00D34930" w:rsidRPr="00D34930" w:rsidRDefault="00D34930" w:rsidP="00D34930">
      <w:pPr>
        <w:autoSpaceDE w:val="0"/>
        <w:autoSpaceDN w:val="0"/>
        <w:adjustRightInd w:val="0"/>
        <w:spacing w:after="0" w:line="240" w:lineRule="auto"/>
        <w:jc w:val="both"/>
        <w:rPr>
          <w:sz w:val="24"/>
          <w:szCs w:val="24"/>
        </w:rPr>
      </w:pPr>
    </w:p>
    <w:p w:rsidR="008C775B" w:rsidRPr="00F0616D" w:rsidRDefault="008C775B" w:rsidP="00F0616D">
      <w:pPr>
        <w:pStyle w:val="PargrafodaLista"/>
        <w:numPr>
          <w:ilvl w:val="0"/>
          <w:numId w:val="3"/>
        </w:numPr>
        <w:jc w:val="both"/>
        <w:rPr>
          <w:rFonts w:cs="Verdana"/>
          <w:b/>
          <w:sz w:val="24"/>
          <w:szCs w:val="24"/>
          <w:lang w:val="pt-PT"/>
        </w:rPr>
      </w:pPr>
      <w:r w:rsidRPr="00F0616D">
        <w:rPr>
          <w:rFonts w:cs="Verdana"/>
          <w:b/>
          <w:sz w:val="24"/>
          <w:szCs w:val="24"/>
          <w:lang w:val="pt-PT"/>
        </w:rPr>
        <w:t>Os textos 1 e 2 apresentam a mesma tese? Explique.</w:t>
      </w:r>
    </w:p>
    <w:p w:rsidR="008C775B" w:rsidRPr="00D34930" w:rsidRDefault="008C775B" w:rsidP="00D34930">
      <w:pPr>
        <w:jc w:val="both"/>
        <w:rPr>
          <w:sz w:val="24"/>
          <w:szCs w:val="24"/>
        </w:rPr>
      </w:pPr>
      <w:r w:rsidRPr="00D34930">
        <w:rPr>
          <w:sz w:val="24"/>
          <w:szCs w:val="24"/>
        </w:rPr>
        <w:t xml:space="preserve">R: Os textos 1 e 2 não têm a mesma tese. Porque </w:t>
      </w:r>
    </w:p>
    <w:p w:rsidR="002D21FB" w:rsidRPr="002D21FB" w:rsidRDefault="008C775B" w:rsidP="002D21FB">
      <w:pPr>
        <w:jc w:val="both"/>
      </w:pPr>
      <w:r w:rsidRPr="00D34930">
        <w:rPr>
          <w:sz w:val="24"/>
          <w:szCs w:val="24"/>
        </w:rPr>
        <w:t xml:space="preserve">O texto 1 fala </w:t>
      </w:r>
      <w:r w:rsidR="002D21FB" w:rsidRPr="00D34930">
        <w:rPr>
          <w:sz w:val="24"/>
          <w:szCs w:val="24"/>
        </w:rPr>
        <w:t>falam da tese dos revisionistas</w:t>
      </w:r>
      <w:r w:rsidR="002D21FB">
        <w:rPr>
          <w:sz w:val="24"/>
          <w:szCs w:val="24"/>
        </w:rPr>
        <w:t xml:space="preserve">, </w:t>
      </w:r>
      <w:r w:rsidRPr="00D34930">
        <w:rPr>
          <w:sz w:val="24"/>
          <w:szCs w:val="24"/>
        </w:rPr>
        <w:t xml:space="preserve">das leis que regem a conduta de uma guerra, , </w:t>
      </w:r>
      <w:r w:rsidR="002D21FB" w:rsidRPr="002D21FB">
        <w:t>leis que regem a conduta em uma gerra, como o jus in bello para justificar o ataque nuclear norte-americano ao Japão. Argumento este questionado pelos historiadores revisionistas, observando que Tóquio já havia iniciado nagociações de paz.</w:t>
      </w:r>
    </w:p>
    <w:p w:rsidR="0013282A" w:rsidRPr="00D34930" w:rsidRDefault="0013282A" w:rsidP="00D34930">
      <w:pPr>
        <w:jc w:val="both"/>
        <w:rPr>
          <w:sz w:val="24"/>
          <w:szCs w:val="24"/>
        </w:rPr>
      </w:pPr>
      <w:r w:rsidRPr="00D34930">
        <w:rPr>
          <w:sz w:val="24"/>
          <w:szCs w:val="24"/>
        </w:rPr>
        <w:t>Já no texto 2 fala de que a decisão dos E.U.A em lançar as bombas foi militarmente injustificavel, mais moramnte indefensavel e o único objectivo do lançamento das bombas era para forçar a rendição dos japoneses e lhe aterrorizar com todo o poder belico dos norte americanos.</w:t>
      </w:r>
    </w:p>
    <w:p w:rsidR="0013282A" w:rsidRPr="00D34930" w:rsidRDefault="0013282A" w:rsidP="00D34930">
      <w:pPr>
        <w:jc w:val="both"/>
        <w:rPr>
          <w:sz w:val="24"/>
          <w:szCs w:val="24"/>
        </w:rPr>
      </w:pPr>
    </w:p>
    <w:p w:rsidR="008C775B" w:rsidRPr="00F0616D" w:rsidRDefault="0013282A" w:rsidP="00F0616D">
      <w:pPr>
        <w:pStyle w:val="PargrafodaLista"/>
        <w:numPr>
          <w:ilvl w:val="0"/>
          <w:numId w:val="3"/>
        </w:numPr>
        <w:autoSpaceDE w:val="0"/>
        <w:autoSpaceDN w:val="0"/>
        <w:adjustRightInd w:val="0"/>
        <w:spacing w:after="0" w:line="240" w:lineRule="auto"/>
        <w:jc w:val="both"/>
        <w:rPr>
          <w:b/>
          <w:sz w:val="24"/>
          <w:szCs w:val="24"/>
        </w:rPr>
      </w:pPr>
      <w:r w:rsidRPr="00F0616D">
        <w:rPr>
          <w:rFonts w:cs="Verdana"/>
          <w:b/>
          <w:sz w:val="24"/>
          <w:szCs w:val="24"/>
          <w:lang w:val="pt-PT"/>
        </w:rPr>
        <w:t xml:space="preserve">Em sua argumentação, o autor do texto 1 menciona o principal questionamento dos historiadores revisionistas a respeito do emprego da bomba </w:t>
      </w:r>
      <w:r w:rsidR="00D34930" w:rsidRPr="00F0616D">
        <w:rPr>
          <w:rFonts w:cs="Verdana"/>
          <w:b/>
          <w:sz w:val="24"/>
          <w:szCs w:val="24"/>
          <w:lang w:val="pt-PT"/>
        </w:rPr>
        <w:t>atómica</w:t>
      </w:r>
      <w:r w:rsidRPr="00F0616D">
        <w:rPr>
          <w:rFonts w:cs="Verdana"/>
          <w:b/>
          <w:sz w:val="24"/>
          <w:szCs w:val="24"/>
          <w:lang w:val="pt-PT"/>
        </w:rPr>
        <w:t xml:space="preserve"> no Japão. Por quê? Comente.</w:t>
      </w:r>
      <w:r w:rsidR="008C775B" w:rsidRPr="00F0616D">
        <w:rPr>
          <w:b/>
          <w:sz w:val="24"/>
          <w:szCs w:val="24"/>
        </w:rPr>
        <w:t xml:space="preserve"> </w:t>
      </w:r>
    </w:p>
    <w:p w:rsidR="0013282A" w:rsidRPr="00D34930" w:rsidRDefault="0013282A" w:rsidP="00D34930">
      <w:pPr>
        <w:autoSpaceDE w:val="0"/>
        <w:autoSpaceDN w:val="0"/>
        <w:adjustRightInd w:val="0"/>
        <w:spacing w:after="0" w:line="240" w:lineRule="auto"/>
        <w:jc w:val="both"/>
        <w:rPr>
          <w:sz w:val="24"/>
          <w:szCs w:val="24"/>
        </w:rPr>
      </w:pPr>
    </w:p>
    <w:p w:rsidR="0013282A" w:rsidRPr="00D34930" w:rsidRDefault="0013282A" w:rsidP="00D34930">
      <w:pPr>
        <w:autoSpaceDE w:val="0"/>
        <w:autoSpaceDN w:val="0"/>
        <w:adjustRightInd w:val="0"/>
        <w:spacing w:after="0" w:line="240" w:lineRule="auto"/>
        <w:jc w:val="both"/>
        <w:rPr>
          <w:sz w:val="24"/>
          <w:szCs w:val="24"/>
        </w:rPr>
      </w:pPr>
      <w:r w:rsidRPr="00D34930">
        <w:rPr>
          <w:sz w:val="24"/>
          <w:szCs w:val="24"/>
        </w:rPr>
        <w:t xml:space="preserve">R: Porque seria dispensavel o lançamento das bombas atómicas tendo em conta o processo de negociação de paz que já estava a verfificar por meio da URSS. Podemos também ver </w:t>
      </w:r>
      <w:r w:rsidR="00C21278" w:rsidRPr="00D34930">
        <w:rPr>
          <w:sz w:val="24"/>
          <w:szCs w:val="24"/>
        </w:rPr>
        <w:t>que o objectivo era demonstrar a hegemonia americana e intimidar os russos. Portanto a decisão de usar as bombas não fi imoral teria sido imoral não usa-las</w:t>
      </w:r>
    </w:p>
    <w:p w:rsidR="00F0616D" w:rsidRDefault="00F0616D" w:rsidP="00D34930">
      <w:pPr>
        <w:autoSpaceDE w:val="0"/>
        <w:autoSpaceDN w:val="0"/>
        <w:adjustRightInd w:val="0"/>
        <w:spacing w:after="0" w:line="240" w:lineRule="auto"/>
        <w:jc w:val="both"/>
        <w:rPr>
          <w:sz w:val="24"/>
          <w:szCs w:val="24"/>
        </w:rPr>
      </w:pPr>
    </w:p>
    <w:p w:rsidR="00C21278" w:rsidRPr="00F0616D" w:rsidRDefault="00C21278" w:rsidP="00F0616D">
      <w:pPr>
        <w:pStyle w:val="PargrafodaLista"/>
        <w:numPr>
          <w:ilvl w:val="0"/>
          <w:numId w:val="3"/>
        </w:numPr>
        <w:autoSpaceDE w:val="0"/>
        <w:autoSpaceDN w:val="0"/>
        <w:adjustRightInd w:val="0"/>
        <w:spacing w:after="0" w:line="240" w:lineRule="auto"/>
        <w:jc w:val="both"/>
        <w:rPr>
          <w:rFonts w:cs="Verdana"/>
          <w:b/>
          <w:sz w:val="24"/>
          <w:szCs w:val="24"/>
          <w:lang w:val="pt-PT"/>
        </w:rPr>
      </w:pPr>
      <w:r w:rsidRPr="00F0616D">
        <w:rPr>
          <w:rFonts w:cs="Verdana"/>
          <w:b/>
          <w:sz w:val="24"/>
          <w:szCs w:val="24"/>
          <w:lang w:val="pt-PT"/>
        </w:rPr>
        <w:t>Analise o emprego dos elementos de coesão destacados no texto 2. Em</w:t>
      </w:r>
      <w:r w:rsidR="00D34930" w:rsidRPr="00F0616D">
        <w:rPr>
          <w:rFonts w:cs="Verdana"/>
          <w:b/>
          <w:sz w:val="24"/>
          <w:szCs w:val="24"/>
          <w:lang w:val="pt-PT"/>
        </w:rPr>
        <w:t xml:space="preserve"> </w:t>
      </w:r>
      <w:r w:rsidRPr="00F0616D">
        <w:rPr>
          <w:rFonts w:cs="Verdana"/>
          <w:b/>
          <w:sz w:val="24"/>
          <w:szCs w:val="24"/>
          <w:lang w:val="pt-PT"/>
        </w:rPr>
        <w:t>seguida, informe o referente de cada um deles.</w:t>
      </w:r>
    </w:p>
    <w:p w:rsidR="00C21278" w:rsidRPr="00D34930" w:rsidRDefault="00C21278" w:rsidP="00D34930">
      <w:pPr>
        <w:autoSpaceDE w:val="0"/>
        <w:autoSpaceDN w:val="0"/>
        <w:adjustRightInd w:val="0"/>
        <w:spacing w:after="0" w:line="240" w:lineRule="auto"/>
        <w:jc w:val="both"/>
        <w:rPr>
          <w:rFonts w:cs="Verdana"/>
          <w:sz w:val="24"/>
          <w:szCs w:val="24"/>
          <w:lang w:val="pt-PT"/>
        </w:rPr>
      </w:pPr>
      <w:proofErr w:type="spellStart"/>
      <w:r w:rsidRPr="00D34930">
        <w:rPr>
          <w:rFonts w:cs="Verdana"/>
          <w:sz w:val="24"/>
          <w:szCs w:val="24"/>
          <w:lang w:val="pt-PT"/>
        </w:rPr>
        <w:t>EXEMPLO</w:t>
      </w:r>
      <w:proofErr w:type="spellEnd"/>
      <w:r w:rsidRPr="00D34930">
        <w:rPr>
          <w:rFonts w:cs="Verdana"/>
          <w:sz w:val="24"/>
          <w:szCs w:val="24"/>
          <w:lang w:val="pt-PT"/>
        </w:rPr>
        <w:t xml:space="preserve">: “... </w:t>
      </w:r>
      <w:proofErr w:type="gramStart"/>
      <w:r w:rsidRPr="00D34930">
        <w:rPr>
          <w:rFonts w:cs="Verdana"/>
          <w:sz w:val="24"/>
          <w:szCs w:val="24"/>
          <w:lang w:val="pt-PT"/>
        </w:rPr>
        <w:t>o</w:t>
      </w:r>
      <w:proofErr w:type="gramEnd"/>
      <w:r w:rsidRPr="00D34930">
        <w:rPr>
          <w:rFonts w:cs="Verdana"/>
          <w:sz w:val="24"/>
          <w:szCs w:val="24"/>
          <w:lang w:val="pt-PT"/>
        </w:rPr>
        <w:t xml:space="preserve"> presidente norte-americano </w:t>
      </w:r>
      <w:proofErr w:type="spellStart"/>
      <w:r w:rsidRPr="00D34930">
        <w:rPr>
          <w:rFonts w:cs="Verdana"/>
          <w:sz w:val="24"/>
          <w:szCs w:val="24"/>
          <w:lang w:val="pt-PT"/>
        </w:rPr>
        <w:t>Harry</w:t>
      </w:r>
      <w:proofErr w:type="spellEnd"/>
      <w:r w:rsidRPr="00D34930">
        <w:rPr>
          <w:rFonts w:cs="Verdana"/>
          <w:sz w:val="24"/>
          <w:szCs w:val="24"/>
          <w:lang w:val="pt-PT"/>
        </w:rPr>
        <w:t xml:space="preserve"> </w:t>
      </w:r>
      <w:proofErr w:type="spellStart"/>
      <w:r w:rsidRPr="00D34930">
        <w:rPr>
          <w:rFonts w:cs="Verdana"/>
          <w:sz w:val="24"/>
          <w:szCs w:val="24"/>
          <w:lang w:val="pt-PT"/>
        </w:rPr>
        <w:t>Truman</w:t>
      </w:r>
      <w:proofErr w:type="spellEnd"/>
      <w:r w:rsidRPr="00D34930">
        <w:rPr>
          <w:rFonts w:cs="Verdana"/>
          <w:sz w:val="24"/>
          <w:szCs w:val="24"/>
          <w:lang w:val="pt-PT"/>
        </w:rPr>
        <w:t xml:space="preserve"> insistiu (contrariando os veementes conselhos de </w:t>
      </w:r>
      <w:r w:rsidRPr="00D34930">
        <w:rPr>
          <w:rFonts w:cs="Verdana,Italic"/>
          <w:i/>
          <w:iCs/>
          <w:sz w:val="24"/>
          <w:szCs w:val="24"/>
          <w:lang w:val="pt-PT"/>
        </w:rPr>
        <w:t xml:space="preserve">seus </w:t>
      </w:r>
      <w:r w:rsidRPr="00D34930">
        <w:rPr>
          <w:rFonts w:cs="Verdana"/>
          <w:sz w:val="24"/>
          <w:szCs w:val="24"/>
          <w:lang w:val="pt-PT"/>
        </w:rPr>
        <w:t>próprios militares e dos britânicos)...”</w:t>
      </w:r>
    </w:p>
    <w:p w:rsidR="00C21278" w:rsidRPr="00D34930" w:rsidRDefault="00C21278" w:rsidP="00D34930">
      <w:pPr>
        <w:autoSpaceDE w:val="0"/>
        <w:autoSpaceDN w:val="0"/>
        <w:adjustRightInd w:val="0"/>
        <w:spacing w:after="0" w:line="240" w:lineRule="auto"/>
        <w:jc w:val="both"/>
        <w:rPr>
          <w:rFonts w:cs="Verdana,Italic"/>
          <w:i/>
          <w:iCs/>
          <w:sz w:val="24"/>
          <w:szCs w:val="24"/>
          <w:lang w:val="pt-PT"/>
        </w:rPr>
      </w:pPr>
      <w:r w:rsidRPr="00D34930">
        <w:rPr>
          <w:rFonts w:cs="Verdana"/>
          <w:sz w:val="24"/>
          <w:szCs w:val="24"/>
          <w:lang w:val="pt-PT"/>
        </w:rPr>
        <w:t xml:space="preserve">- </w:t>
      </w:r>
      <w:r w:rsidRPr="00D34930">
        <w:rPr>
          <w:rFonts w:cs="Verdana,Italic"/>
          <w:i/>
          <w:iCs/>
          <w:sz w:val="24"/>
          <w:szCs w:val="24"/>
          <w:lang w:val="pt-PT"/>
        </w:rPr>
        <w:t>O referente do pronome “seus” é: o presidente norte-americano.</w:t>
      </w:r>
    </w:p>
    <w:p w:rsidR="00C21278" w:rsidRPr="00D34930" w:rsidRDefault="00C21278" w:rsidP="00D34930">
      <w:pPr>
        <w:autoSpaceDE w:val="0"/>
        <w:autoSpaceDN w:val="0"/>
        <w:adjustRightInd w:val="0"/>
        <w:spacing w:after="0" w:line="240" w:lineRule="auto"/>
        <w:jc w:val="both"/>
        <w:rPr>
          <w:rFonts w:cs="Verdana"/>
          <w:sz w:val="24"/>
          <w:szCs w:val="24"/>
          <w:lang w:val="pt-PT"/>
        </w:rPr>
      </w:pPr>
      <w:proofErr w:type="spellStart"/>
      <w:r w:rsidRPr="00D34930">
        <w:rPr>
          <w:rFonts w:cs="Verdana"/>
          <w:sz w:val="24"/>
          <w:szCs w:val="24"/>
          <w:lang w:val="pt-PT"/>
        </w:rPr>
        <w:t>a</w:t>
      </w:r>
      <w:proofErr w:type="spellEnd"/>
      <w:r w:rsidRPr="00D34930">
        <w:rPr>
          <w:rFonts w:cs="Verdana"/>
          <w:sz w:val="24"/>
          <w:szCs w:val="24"/>
          <w:lang w:val="pt-PT"/>
        </w:rPr>
        <w:t xml:space="preserve">) </w:t>
      </w:r>
      <w:proofErr w:type="gramStart"/>
      <w:r w:rsidRPr="00D34930">
        <w:rPr>
          <w:rFonts w:cs="Verdana"/>
          <w:sz w:val="24"/>
          <w:szCs w:val="24"/>
          <w:lang w:val="pt-PT"/>
        </w:rPr>
        <w:t>isso</w:t>
      </w:r>
      <w:proofErr w:type="gramEnd"/>
      <w:r w:rsidRPr="00D34930">
        <w:rPr>
          <w:rFonts w:cs="Verdana"/>
          <w:sz w:val="24"/>
          <w:szCs w:val="24"/>
          <w:lang w:val="pt-PT"/>
        </w:rPr>
        <w:t xml:space="preserve"> (2º </w:t>
      </w:r>
      <w:proofErr w:type="spellStart"/>
      <w:r w:rsidRPr="00D34930">
        <w:rPr>
          <w:rFonts w:cs="Verdana"/>
          <w:sz w:val="24"/>
          <w:szCs w:val="24"/>
          <w:lang w:val="pt-PT"/>
        </w:rPr>
        <w:t>parág</w:t>
      </w:r>
      <w:proofErr w:type="spellEnd"/>
      <w:r w:rsidRPr="00D34930">
        <w:rPr>
          <w:rFonts w:cs="Verdana"/>
          <w:sz w:val="24"/>
          <w:szCs w:val="24"/>
          <w:lang w:val="pt-PT"/>
        </w:rPr>
        <w:t>.)</w:t>
      </w:r>
    </w:p>
    <w:p w:rsidR="00C21278" w:rsidRPr="00D34930" w:rsidRDefault="00C21278" w:rsidP="00D34930">
      <w:pPr>
        <w:autoSpaceDE w:val="0"/>
        <w:autoSpaceDN w:val="0"/>
        <w:adjustRightInd w:val="0"/>
        <w:spacing w:after="0" w:line="240" w:lineRule="auto"/>
        <w:jc w:val="both"/>
        <w:rPr>
          <w:rFonts w:cs="Verdana"/>
          <w:sz w:val="24"/>
          <w:szCs w:val="24"/>
          <w:lang w:val="pt-PT"/>
        </w:rPr>
      </w:pPr>
      <w:r w:rsidRPr="00D34930">
        <w:rPr>
          <w:rFonts w:cs="Verdana"/>
          <w:sz w:val="24"/>
          <w:szCs w:val="24"/>
          <w:lang w:val="pt-PT"/>
        </w:rPr>
        <w:t xml:space="preserve">b) </w:t>
      </w:r>
      <w:proofErr w:type="gramStart"/>
      <w:r w:rsidRPr="00D34930">
        <w:rPr>
          <w:rFonts w:cs="Verdana"/>
          <w:sz w:val="24"/>
          <w:szCs w:val="24"/>
          <w:lang w:val="pt-PT"/>
        </w:rPr>
        <w:t>isso</w:t>
      </w:r>
      <w:proofErr w:type="gramEnd"/>
      <w:r w:rsidRPr="00D34930">
        <w:rPr>
          <w:rFonts w:cs="Verdana"/>
          <w:sz w:val="24"/>
          <w:szCs w:val="24"/>
          <w:lang w:val="pt-PT"/>
        </w:rPr>
        <w:t xml:space="preserve"> (3º </w:t>
      </w:r>
      <w:proofErr w:type="spellStart"/>
      <w:r w:rsidRPr="00D34930">
        <w:rPr>
          <w:rFonts w:cs="Verdana"/>
          <w:sz w:val="24"/>
          <w:szCs w:val="24"/>
          <w:lang w:val="pt-PT"/>
        </w:rPr>
        <w:t>parág</w:t>
      </w:r>
      <w:proofErr w:type="spellEnd"/>
      <w:r w:rsidRPr="00D34930">
        <w:rPr>
          <w:rFonts w:cs="Verdana"/>
          <w:sz w:val="24"/>
          <w:szCs w:val="24"/>
          <w:lang w:val="pt-PT"/>
        </w:rPr>
        <w:t>.)</w:t>
      </w:r>
    </w:p>
    <w:p w:rsidR="00C21278" w:rsidRPr="00D34930" w:rsidRDefault="00C21278" w:rsidP="00D34930">
      <w:pPr>
        <w:autoSpaceDE w:val="0"/>
        <w:autoSpaceDN w:val="0"/>
        <w:adjustRightInd w:val="0"/>
        <w:spacing w:after="0" w:line="240" w:lineRule="auto"/>
        <w:jc w:val="both"/>
        <w:rPr>
          <w:rFonts w:cs="Verdana"/>
          <w:sz w:val="24"/>
          <w:szCs w:val="24"/>
          <w:lang w:val="en-US"/>
        </w:rPr>
      </w:pPr>
      <w:r w:rsidRPr="00D34930">
        <w:rPr>
          <w:rFonts w:cs="Verdana"/>
          <w:sz w:val="24"/>
          <w:szCs w:val="24"/>
          <w:lang w:val="pt-PT"/>
        </w:rPr>
        <w:t xml:space="preserve">c) </w:t>
      </w:r>
      <w:proofErr w:type="gramStart"/>
      <w:r w:rsidRPr="00D34930">
        <w:rPr>
          <w:rFonts w:cs="Verdana"/>
          <w:sz w:val="24"/>
          <w:szCs w:val="24"/>
          <w:lang w:val="pt-PT"/>
        </w:rPr>
        <w:t>seus</w:t>
      </w:r>
      <w:proofErr w:type="gramEnd"/>
      <w:r w:rsidRPr="00D34930">
        <w:rPr>
          <w:rFonts w:cs="Verdana"/>
          <w:sz w:val="24"/>
          <w:szCs w:val="24"/>
          <w:lang w:val="pt-PT"/>
        </w:rPr>
        <w:t xml:space="preserve"> (4º </w:t>
      </w:r>
      <w:proofErr w:type="spellStart"/>
      <w:r w:rsidRPr="00D34930">
        <w:rPr>
          <w:rFonts w:cs="Verdana"/>
          <w:sz w:val="24"/>
          <w:szCs w:val="24"/>
          <w:lang w:val="pt-PT"/>
        </w:rPr>
        <w:t>parág</w:t>
      </w:r>
      <w:proofErr w:type="spellEnd"/>
      <w:r w:rsidRPr="00D34930">
        <w:rPr>
          <w:rFonts w:cs="Verdana"/>
          <w:sz w:val="24"/>
          <w:szCs w:val="24"/>
          <w:lang w:val="pt-PT"/>
        </w:rPr>
        <w:t>.)</w:t>
      </w:r>
    </w:p>
    <w:p w:rsidR="00C21278" w:rsidRPr="00D34930" w:rsidRDefault="00C21278" w:rsidP="00D34930">
      <w:pPr>
        <w:autoSpaceDE w:val="0"/>
        <w:autoSpaceDN w:val="0"/>
        <w:adjustRightInd w:val="0"/>
        <w:spacing w:after="0" w:line="240" w:lineRule="auto"/>
        <w:jc w:val="both"/>
        <w:rPr>
          <w:rFonts w:cs="Verdana"/>
          <w:sz w:val="24"/>
          <w:szCs w:val="24"/>
          <w:lang w:val="pt-PT"/>
        </w:rPr>
      </w:pPr>
      <w:r w:rsidRPr="00D34930">
        <w:rPr>
          <w:rFonts w:cs="Verdana"/>
          <w:sz w:val="24"/>
          <w:szCs w:val="24"/>
          <w:lang w:val="pt-PT"/>
        </w:rPr>
        <w:t xml:space="preserve">d) </w:t>
      </w:r>
      <w:proofErr w:type="gramStart"/>
      <w:r w:rsidRPr="00D34930">
        <w:rPr>
          <w:rFonts w:cs="Verdana"/>
          <w:sz w:val="24"/>
          <w:szCs w:val="24"/>
          <w:lang w:val="pt-PT"/>
        </w:rPr>
        <w:t>esses</w:t>
      </w:r>
      <w:proofErr w:type="gramEnd"/>
      <w:r w:rsidRPr="00D34930">
        <w:rPr>
          <w:rFonts w:cs="Verdana"/>
          <w:sz w:val="24"/>
          <w:szCs w:val="24"/>
          <w:lang w:val="pt-PT"/>
        </w:rPr>
        <w:t xml:space="preserve"> números (4º </w:t>
      </w:r>
      <w:proofErr w:type="spellStart"/>
      <w:r w:rsidRPr="00D34930">
        <w:rPr>
          <w:rFonts w:cs="Verdana"/>
          <w:sz w:val="24"/>
          <w:szCs w:val="24"/>
          <w:lang w:val="pt-PT"/>
        </w:rPr>
        <w:t>parág</w:t>
      </w:r>
      <w:proofErr w:type="spellEnd"/>
      <w:r w:rsidRPr="00D34930">
        <w:rPr>
          <w:rFonts w:cs="Verdana"/>
          <w:sz w:val="24"/>
          <w:szCs w:val="24"/>
          <w:lang w:val="pt-PT"/>
        </w:rPr>
        <w:t>.)</w:t>
      </w:r>
    </w:p>
    <w:p w:rsidR="00C21278" w:rsidRPr="00D34930" w:rsidRDefault="00C21278" w:rsidP="00D34930">
      <w:pPr>
        <w:autoSpaceDE w:val="0"/>
        <w:autoSpaceDN w:val="0"/>
        <w:adjustRightInd w:val="0"/>
        <w:spacing w:after="0" w:line="240" w:lineRule="auto"/>
        <w:jc w:val="both"/>
        <w:rPr>
          <w:rFonts w:cs="Verdana"/>
          <w:sz w:val="24"/>
          <w:szCs w:val="24"/>
          <w:lang w:val="pt-PT"/>
        </w:rPr>
      </w:pPr>
    </w:p>
    <w:p w:rsidR="00C21278" w:rsidRPr="00D34930" w:rsidRDefault="00C21278" w:rsidP="00D34930">
      <w:pPr>
        <w:pStyle w:val="PargrafodaLista"/>
        <w:numPr>
          <w:ilvl w:val="0"/>
          <w:numId w:val="2"/>
        </w:numPr>
        <w:autoSpaceDE w:val="0"/>
        <w:autoSpaceDN w:val="0"/>
        <w:adjustRightInd w:val="0"/>
        <w:spacing w:after="0" w:line="240" w:lineRule="auto"/>
        <w:jc w:val="both"/>
        <w:rPr>
          <w:rFonts w:eastAsia="Times New Roman" w:cs="Times New Roman"/>
          <w:color w:val="000000"/>
          <w:sz w:val="24"/>
          <w:szCs w:val="24"/>
          <w:lang w:val="pt-PT"/>
        </w:rPr>
      </w:pPr>
      <w:r w:rsidRPr="00D34930">
        <w:rPr>
          <w:rFonts w:cs="Verdana"/>
          <w:sz w:val="24"/>
          <w:szCs w:val="24"/>
          <w:lang w:val="pt-PT"/>
        </w:rPr>
        <w:t xml:space="preserve">R: </w:t>
      </w:r>
      <w:r w:rsidRPr="00D34930">
        <w:rPr>
          <w:rFonts w:cs="Verdana,Italic"/>
          <w:iCs/>
          <w:sz w:val="24"/>
          <w:szCs w:val="24"/>
          <w:lang w:val="pt-PT"/>
        </w:rPr>
        <w:t xml:space="preserve">O referente do </w:t>
      </w:r>
      <w:proofErr w:type="gramStart"/>
      <w:r w:rsidRPr="00D34930">
        <w:rPr>
          <w:rFonts w:cs="Verdana,Italic"/>
          <w:iCs/>
          <w:sz w:val="24"/>
          <w:szCs w:val="24"/>
          <w:lang w:val="pt-PT"/>
        </w:rPr>
        <w:t>pronome</w:t>
      </w:r>
      <w:proofErr w:type="gramEnd"/>
      <w:r w:rsidRPr="00D34930">
        <w:rPr>
          <w:rFonts w:cs="Verdana,Italic"/>
          <w:iCs/>
          <w:sz w:val="24"/>
          <w:szCs w:val="24"/>
          <w:lang w:val="pt-PT"/>
        </w:rPr>
        <w:t xml:space="preserve"> “</w:t>
      </w:r>
      <w:proofErr w:type="gramStart"/>
      <w:r w:rsidRPr="00D34930">
        <w:rPr>
          <w:rFonts w:cs="Verdana,Italic"/>
          <w:iCs/>
          <w:sz w:val="24"/>
          <w:szCs w:val="24"/>
          <w:lang w:val="pt-PT"/>
        </w:rPr>
        <w:t>isso</w:t>
      </w:r>
      <w:proofErr w:type="gramEnd"/>
      <w:r w:rsidRPr="00D34930">
        <w:rPr>
          <w:rFonts w:cs="Verdana,Italic"/>
          <w:iCs/>
          <w:sz w:val="24"/>
          <w:szCs w:val="24"/>
          <w:lang w:val="pt-PT"/>
        </w:rPr>
        <w:t>” é:</w:t>
      </w:r>
      <w:r w:rsidRPr="00D34930">
        <w:rPr>
          <w:rFonts w:eastAsia="Times New Roman" w:cs="Times New Roman"/>
          <w:color w:val="000000"/>
          <w:sz w:val="24"/>
          <w:szCs w:val="24"/>
          <w:lang w:val="pt-PT"/>
        </w:rPr>
        <w:t xml:space="preserve"> a preservação da autoridade do imperador </w:t>
      </w:r>
      <w:proofErr w:type="spellStart"/>
      <w:r w:rsidRPr="00D34930">
        <w:rPr>
          <w:rFonts w:eastAsia="Times New Roman" w:cs="Times New Roman"/>
          <w:color w:val="000000"/>
          <w:sz w:val="24"/>
          <w:szCs w:val="24"/>
          <w:lang w:val="pt-PT"/>
        </w:rPr>
        <w:t>Hirohito</w:t>
      </w:r>
      <w:proofErr w:type="spellEnd"/>
    </w:p>
    <w:p w:rsidR="00C21278" w:rsidRPr="00D34930" w:rsidRDefault="00C21278" w:rsidP="00D34930">
      <w:pPr>
        <w:autoSpaceDE w:val="0"/>
        <w:autoSpaceDN w:val="0"/>
        <w:adjustRightInd w:val="0"/>
        <w:spacing w:after="0" w:line="240" w:lineRule="auto"/>
        <w:jc w:val="both"/>
        <w:rPr>
          <w:rFonts w:cs="Verdana"/>
          <w:sz w:val="24"/>
          <w:szCs w:val="24"/>
          <w:lang w:val="pt-PT"/>
        </w:rPr>
      </w:pPr>
    </w:p>
    <w:p w:rsidR="00C21278" w:rsidRPr="00D34930" w:rsidRDefault="00C21278" w:rsidP="00D34930">
      <w:pPr>
        <w:pStyle w:val="PargrafodaLista"/>
        <w:numPr>
          <w:ilvl w:val="0"/>
          <w:numId w:val="2"/>
        </w:numPr>
        <w:autoSpaceDE w:val="0"/>
        <w:autoSpaceDN w:val="0"/>
        <w:adjustRightInd w:val="0"/>
        <w:spacing w:after="0" w:line="240" w:lineRule="auto"/>
        <w:jc w:val="both"/>
        <w:rPr>
          <w:rFonts w:eastAsia="Times New Roman" w:cs="Times New Roman"/>
          <w:color w:val="000000"/>
          <w:sz w:val="24"/>
          <w:szCs w:val="24"/>
          <w:lang w:val="pt-PT"/>
        </w:rPr>
      </w:pPr>
      <w:r w:rsidRPr="00D34930">
        <w:rPr>
          <w:rFonts w:cs="Verdana,Italic"/>
          <w:iCs/>
          <w:sz w:val="24"/>
          <w:szCs w:val="24"/>
          <w:lang w:val="pt-PT"/>
        </w:rPr>
        <w:t xml:space="preserve">O referente do </w:t>
      </w:r>
      <w:proofErr w:type="gramStart"/>
      <w:r w:rsidRPr="00D34930">
        <w:rPr>
          <w:rFonts w:cs="Verdana,Italic"/>
          <w:iCs/>
          <w:sz w:val="24"/>
          <w:szCs w:val="24"/>
          <w:lang w:val="pt-PT"/>
        </w:rPr>
        <w:t>pronome</w:t>
      </w:r>
      <w:proofErr w:type="gramEnd"/>
      <w:r w:rsidRPr="00D34930">
        <w:rPr>
          <w:rFonts w:cs="Verdana,Italic"/>
          <w:iCs/>
          <w:sz w:val="24"/>
          <w:szCs w:val="24"/>
          <w:lang w:val="pt-PT"/>
        </w:rPr>
        <w:t xml:space="preserve"> “</w:t>
      </w:r>
      <w:proofErr w:type="gramStart"/>
      <w:r w:rsidRPr="00D34930">
        <w:rPr>
          <w:rFonts w:cs="Verdana,Italic"/>
          <w:iCs/>
          <w:sz w:val="24"/>
          <w:szCs w:val="24"/>
          <w:lang w:val="pt-PT"/>
        </w:rPr>
        <w:t>isso</w:t>
      </w:r>
      <w:proofErr w:type="gramEnd"/>
      <w:r w:rsidRPr="00D34930">
        <w:rPr>
          <w:rFonts w:cs="Verdana,Italic"/>
          <w:iCs/>
          <w:sz w:val="24"/>
          <w:szCs w:val="24"/>
          <w:lang w:val="pt-PT"/>
        </w:rPr>
        <w:t xml:space="preserve">” é: o presidente </w:t>
      </w:r>
      <w:proofErr w:type="spellStart"/>
      <w:r w:rsidRPr="00D34930">
        <w:rPr>
          <w:rFonts w:cs="Verdana,Italic"/>
          <w:iCs/>
          <w:sz w:val="24"/>
          <w:szCs w:val="24"/>
          <w:lang w:val="pt-PT"/>
        </w:rPr>
        <w:t>Truman</w:t>
      </w:r>
      <w:proofErr w:type="spellEnd"/>
      <w:r w:rsidRPr="00D34930">
        <w:rPr>
          <w:rFonts w:cs="Verdana,Italic"/>
          <w:iCs/>
          <w:sz w:val="24"/>
          <w:szCs w:val="24"/>
          <w:lang w:val="pt-PT"/>
        </w:rPr>
        <w:t xml:space="preserve"> </w:t>
      </w:r>
      <w:r w:rsidR="00D34930" w:rsidRPr="00D34930">
        <w:rPr>
          <w:rFonts w:cs="Verdana,Italic"/>
          <w:iCs/>
          <w:sz w:val="24"/>
          <w:szCs w:val="24"/>
          <w:lang w:val="pt-PT"/>
        </w:rPr>
        <w:t xml:space="preserve">contrariando os seus conselheiros mudou </w:t>
      </w:r>
      <w:r w:rsidR="00D34930" w:rsidRPr="00D34930">
        <w:rPr>
          <w:rFonts w:eastAsia="Times New Roman" w:cs="Times New Roman"/>
          <w:color w:val="000000"/>
          <w:sz w:val="24"/>
          <w:szCs w:val="24"/>
          <w:lang w:val="pt-PT"/>
        </w:rPr>
        <w:t xml:space="preserve">os termos referentes ao Status do imperador previstos na Declaração de </w:t>
      </w:r>
      <w:proofErr w:type="spellStart"/>
      <w:r w:rsidR="00D34930" w:rsidRPr="00D34930">
        <w:rPr>
          <w:rFonts w:eastAsia="Times New Roman" w:cs="Times New Roman"/>
          <w:color w:val="000000"/>
          <w:sz w:val="24"/>
          <w:szCs w:val="24"/>
          <w:lang w:val="pt-PT"/>
        </w:rPr>
        <w:t>Potsdam</w:t>
      </w:r>
      <w:proofErr w:type="spellEnd"/>
      <w:r w:rsidR="00D34930" w:rsidRPr="00D34930">
        <w:rPr>
          <w:rFonts w:eastAsia="Times New Roman" w:cs="Times New Roman"/>
          <w:color w:val="000000"/>
          <w:sz w:val="24"/>
          <w:szCs w:val="24"/>
          <w:lang w:val="pt-PT"/>
        </w:rPr>
        <w:t>.</w:t>
      </w:r>
    </w:p>
    <w:p w:rsidR="00D34930" w:rsidRPr="00D34930" w:rsidRDefault="00D34930" w:rsidP="00D34930">
      <w:pPr>
        <w:autoSpaceDE w:val="0"/>
        <w:autoSpaceDN w:val="0"/>
        <w:adjustRightInd w:val="0"/>
        <w:spacing w:after="0" w:line="240" w:lineRule="auto"/>
        <w:jc w:val="both"/>
        <w:rPr>
          <w:rFonts w:eastAsia="Times New Roman" w:cs="Times New Roman"/>
          <w:color w:val="000000"/>
          <w:sz w:val="24"/>
          <w:szCs w:val="24"/>
          <w:lang w:val="pt-PT"/>
        </w:rPr>
      </w:pPr>
    </w:p>
    <w:p w:rsidR="00D34930" w:rsidRPr="00D34930" w:rsidRDefault="00D34930" w:rsidP="00D34930">
      <w:pPr>
        <w:pStyle w:val="PargrafodaLista"/>
        <w:numPr>
          <w:ilvl w:val="0"/>
          <w:numId w:val="2"/>
        </w:numPr>
        <w:autoSpaceDE w:val="0"/>
        <w:autoSpaceDN w:val="0"/>
        <w:adjustRightInd w:val="0"/>
        <w:spacing w:after="0" w:line="240" w:lineRule="auto"/>
        <w:jc w:val="both"/>
        <w:rPr>
          <w:rFonts w:cs="Verdana,Italic"/>
          <w:iCs/>
          <w:sz w:val="24"/>
          <w:szCs w:val="24"/>
          <w:lang w:val="pt-PT"/>
        </w:rPr>
      </w:pPr>
      <w:r w:rsidRPr="00D34930">
        <w:rPr>
          <w:rFonts w:cs="Verdana,Italic"/>
          <w:iCs/>
          <w:sz w:val="24"/>
          <w:szCs w:val="24"/>
          <w:lang w:val="pt-PT"/>
        </w:rPr>
        <w:t>O referente do pronome “seus” é</w:t>
      </w:r>
      <w:r w:rsidR="00F0616D">
        <w:rPr>
          <w:rFonts w:cs="Verdana,Italic"/>
          <w:iCs/>
          <w:sz w:val="24"/>
          <w:szCs w:val="24"/>
          <w:lang w:val="pt-PT"/>
        </w:rPr>
        <w:t xml:space="preserve"> aqui trata-se do governo norte-</w:t>
      </w:r>
      <w:r w:rsidRPr="00D34930">
        <w:rPr>
          <w:rFonts w:cs="Verdana,Italic"/>
          <w:iCs/>
          <w:sz w:val="24"/>
          <w:szCs w:val="24"/>
          <w:lang w:val="pt-PT"/>
        </w:rPr>
        <w:t>americano.</w:t>
      </w:r>
    </w:p>
    <w:p w:rsidR="00D34930" w:rsidRPr="00D34930" w:rsidRDefault="00D34930" w:rsidP="00D34930">
      <w:pPr>
        <w:autoSpaceDE w:val="0"/>
        <w:autoSpaceDN w:val="0"/>
        <w:adjustRightInd w:val="0"/>
        <w:spacing w:after="0" w:line="240" w:lineRule="auto"/>
        <w:jc w:val="both"/>
        <w:rPr>
          <w:sz w:val="24"/>
          <w:szCs w:val="24"/>
          <w:lang w:val="pt-PT"/>
        </w:rPr>
      </w:pPr>
    </w:p>
    <w:p w:rsidR="00D34930" w:rsidRPr="00D34930" w:rsidRDefault="00D34930" w:rsidP="00D34930">
      <w:pPr>
        <w:pStyle w:val="PargrafodaLista"/>
        <w:numPr>
          <w:ilvl w:val="0"/>
          <w:numId w:val="2"/>
        </w:numPr>
        <w:autoSpaceDE w:val="0"/>
        <w:autoSpaceDN w:val="0"/>
        <w:adjustRightInd w:val="0"/>
        <w:spacing w:after="0" w:line="240" w:lineRule="auto"/>
        <w:jc w:val="both"/>
        <w:rPr>
          <w:rFonts w:eastAsia="Times New Roman" w:cs="Times New Roman"/>
          <w:color w:val="000000"/>
          <w:sz w:val="24"/>
          <w:szCs w:val="24"/>
          <w:lang w:val="pt-PT"/>
        </w:rPr>
      </w:pPr>
      <w:r w:rsidRPr="00D34930">
        <w:rPr>
          <w:rFonts w:cs="Verdana,Italic"/>
          <w:iCs/>
          <w:sz w:val="24"/>
          <w:szCs w:val="24"/>
          <w:lang w:val="pt-PT"/>
        </w:rPr>
        <w:t>O referente do pronome</w:t>
      </w:r>
      <w:r w:rsidRPr="00D34930">
        <w:rPr>
          <w:rFonts w:cs="Verdana"/>
          <w:sz w:val="24"/>
          <w:szCs w:val="24"/>
          <w:lang w:val="pt-PT"/>
        </w:rPr>
        <w:t xml:space="preserve"> esses números </w:t>
      </w:r>
      <w:r w:rsidRPr="00D34930">
        <w:rPr>
          <w:rFonts w:eastAsia="Times New Roman" w:cs="Times New Roman"/>
          <w:color w:val="000000"/>
          <w:sz w:val="24"/>
          <w:szCs w:val="24"/>
          <w:lang w:val="pt-PT"/>
        </w:rPr>
        <w:t>Documentos do governo norte-americano que vieram à tona ao longo dos últimos 20 anos mostram que a alegação de que a bomba p</w:t>
      </w:r>
      <w:r w:rsidR="00F0616D">
        <w:rPr>
          <w:rFonts w:eastAsia="Times New Roman" w:cs="Times New Roman"/>
          <w:color w:val="000000"/>
          <w:sz w:val="24"/>
          <w:szCs w:val="24"/>
          <w:lang w:val="pt-PT"/>
        </w:rPr>
        <w:t>o</w:t>
      </w:r>
      <w:r w:rsidRPr="00D34930">
        <w:rPr>
          <w:rFonts w:eastAsia="Times New Roman" w:cs="Times New Roman"/>
          <w:color w:val="000000"/>
          <w:sz w:val="24"/>
          <w:szCs w:val="24"/>
          <w:lang w:val="pt-PT"/>
        </w:rPr>
        <w:t>upara 500 mil vidas.</w:t>
      </w:r>
    </w:p>
    <w:p w:rsidR="00D34930" w:rsidRPr="00D34930" w:rsidRDefault="00D34930" w:rsidP="00D34930">
      <w:pPr>
        <w:autoSpaceDE w:val="0"/>
        <w:autoSpaceDN w:val="0"/>
        <w:adjustRightInd w:val="0"/>
        <w:spacing w:after="0" w:line="240" w:lineRule="auto"/>
        <w:jc w:val="both"/>
        <w:rPr>
          <w:rFonts w:eastAsia="Times New Roman" w:cs="Times New Roman"/>
          <w:color w:val="000000"/>
          <w:sz w:val="24"/>
          <w:szCs w:val="24"/>
          <w:lang w:val="pt-PT"/>
        </w:rPr>
      </w:pPr>
    </w:p>
    <w:p w:rsidR="00D34930" w:rsidRPr="00F0616D" w:rsidRDefault="00D34930" w:rsidP="00F0616D">
      <w:pPr>
        <w:pStyle w:val="PargrafodaLista"/>
        <w:numPr>
          <w:ilvl w:val="0"/>
          <w:numId w:val="3"/>
        </w:numPr>
        <w:autoSpaceDE w:val="0"/>
        <w:autoSpaceDN w:val="0"/>
        <w:adjustRightInd w:val="0"/>
        <w:spacing w:after="0" w:line="240" w:lineRule="auto"/>
        <w:jc w:val="both"/>
        <w:rPr>
          <w:rFonts w:cs="Verdana"/>
          <w:sz w:val="24"/>
          <w:szCs w:val="24"/>
          <w:lang w:val="pt-PT"/>
        </w:rPr>
      </w:pPr>
      <w:r w:rsidRPr="00F0616D">
        <w:rPr>
          <w:rFonts w:cs="Verdana"/>
          <w:sz w:val="24"/>
          <w:szCs w:val="24"/>
          <w:lang w:val="pt-PT"/>
        </w:rPr>
        <w:t xml:space="preserve">Os textos desta </w:t>
      </w:r>
      <w:r w:rsidR="00F0616D" w:rsidRPr="00F0616D">
        <w:rPr>
          <w:rFonts w:cs="Verdana"/>
          <w:sz w:val="24"/>
          <w:szCs w:val="24"/>
          <w:lang w:val="pt-PT"/>
        </w:rPr>
        <w:t>actividade</w:t>
      </w:r>
      <w:r w:rsidRPr="00F0616D">
        <w:rPr>
          <w:rFonts w:cs="Verdana"/>
          <w:sz w:val="24"/>
          <w:szCs w:val="24"/>
          <w:lang w:val="pt-PT"/>
        </w:rPr>
        <w:t xml:space="preserve"> trouxeram novamente à tona as mazelas que uma guerra impõe às populações. Em que momento o embate armado passa a ser a única saída para os conflitos? Em que medida a </w:t>
      </w:r>
      <w:r w:rsidR="00F0616D" w:rsidRPr="00F0616D">
        <w:rPr>
          <w:rFonts w:cs="Verdana"/>
          <w:sz w:val="24"/>
          <w:szCs w:val="24"/>
          <w:lang w:val="pt-PT"/>
        </w:rPr>
        <w:t>acção</w:t>
      </w:r>
      <w:r w:rsidRPr="00F0616D">
        <w:rPr>
          <w:rFonts w:cs="Verdana"/>
          <w:sz w:val="24"/>
          <w:szCs w:val="24"/>
          <w:lang w:val="pt-PT"/>
        </w:rPr>
        <w:t xml:space="preserve"> diplomática pode revertê-los? Redija um pequeno texto </w:t>
      </w:r>
      <w:r w:rsidRPr="00F0616D">
        <w:rPr>
          <w:rFonts w:cs="Verdana,Bold"/>
          <w:b/>
          <w:bCs/>
          <w:sz w:val="24"/>
          <w:szCs w:val="24"/>
          <w:lang w:val="pt-PT"/>
        </w:rPr>
        <w:t xml:space="preserve">(07 a 10 linhas) </w:t>
      </w:r>
      <w:r w:rsidRPr="00F0616D">
        <w:rPr>
          <w:rFonts w:cs="Verdana"/>
          <w:sz w:val="24"/>
          <w:szCs w:val="24"/>
          <w:lang w:val="pt-PT"/>
        </w:rPr>
        <w:t>em que você posiciona-se sobre essa questão (elabore a tese e, pelo menos, um argumento).</w:t>
      </w:r>
    </w:p>
    <w:p w:rsidR="00F0616D" w:rsidRDefault="00F0616D" w:rsidP="00D34930">
      <w:pPr>
        <w:autoSpaceDE w:val="0"/>
        <w:autoSpaceDN w:val="0"/>
        <w:adjustRightInd w:val="0"/>
        <w:spacing w:after="0" w:line="240" w:lineRule="auto"/>
        <w:jc w:val="both"/>
        <w:rPr>
          <w:sz w:val="24"/>
          <w:szCs w:val="24"/>
          <w:lang w:val="pt-PT"/>
        </w:rPr>
      </w:pPr>
    </w:p>
    <w:p w:rsidR="00F0616D" w:rsidRDefault="00F0616D" w:rsidP="00D34930">
      <w:pPr>
        <w:autoSpaceDE w:val="0"/>
        <w:autoSpaceDN w:val="0"/>
        <w:adjustRightInd w:val="0"/>
        <w:spacing w:after="0" w:line="240" w:lineRule="auto"/>
        <w:jc w:val="both"/>
        <w:rPr>
          <w:sz w:val="24"/>
          <w:szCs w:val="24"/>
          <w:lang w:val="pt-PT"/>
        </w:rPr>
      </w:pPr>
      <w:r>
        <w:rPr>
          <w:sz w:val="24"/>
          <w:szCs w:val="24"/>
          <w:lang w:val="pt-PT"/>
        </w:rPr>
        <w:t>Um embate armado em minha opinião não é a única saída para a solução dos inúmeros problemas que se podem a vir a verificar no seio de uma sociedade.</w:t>
      </w:r>
      <w:r w:rsidR="002D21FB">
        <w:rPr>
          <w:sz w:val="24"/>
          <w:szCs w:val="24"/>
          <w:lang w:val="pt-PT"/>
        </w:rPr>
        <w:t xml:space="preserve"> O embate armado geralmente ocorre por aspectos políticos, sociais, económicos, religiosos e por tantos outros. Vejamos por exemplo no caso em particular de Angola esteve num conflito armado por mais de 30 anos de guerra, isto porque os partidos principais políticos não se entendiam um dizia que tinha que se mudar e não aceitava o presidente proclamado já o outro </w:t>
      </w:r>
      <w:r w:rsidR="007D328A">
        <w:rPr>
          <w:sz w:val="24"/>
          <w:szCs w:val="24"/>
          <w:lang w:val="pt-PT"/>
        </w:rPr>
        <w:t>só</w:t>
      </w:r>
      <w:r w:rsidR="002D21FB">
        <w:rPr>
          <w:sz w:val="24"/>
          <w:szCs w:val="24"/>
          <w:lang w:val="pt-PT"/>
        </w:rPr>
        <w:t xml:space="preserve"> defendias as necessidades do povo. Isto com certeza não foi bom porque ficamos bastantes limitados em todos os campos não se prosperavam desenvolvimento, muito menos podíamos circular em condições vivíamos num clima de bastante insegurança, e medo de a qualquer momento sermos alvo de bombas que teimosamente caiam em diversas províncias aquando dos ataques que se verificavam. Medidas adopatadas </w:t>
      </w:r>
      <w:r w:rsidR="007D328A">
        <w:rPr>
          <w:sz w:val="24"/>
          <w:szCs w:val="24"/>
          <w:lang w:val="pt-PT"/>
        </w:rPr>
        <w:t>é o conversação e a aceitação de ambos os lados em terminar os conflitos, deve-se arranjar um negociador de possa intermediar as relações saber ouvi-los e delimitar os espaços para se poder chegar ao consenso e levar a paz para poder edificar e levar o país avante a reconstrução no sentido de acabar com as desgraças da guerra que deixa sempre sequelas.</w:t>
      </w:r>
    </w:p>
    <w:p w:rsidR="007D328A" w:rsidRDefault="007D328A" w:rsidP="00D34930">
      <w:pPr>
        <w:autoSpaceDE w:val="0"/>
        <w:autoSpaceDN w:val="0"/>
        <w:adjustRightInd w:val="0"/>
        <w:spacing w:after="0" w:line="240" w:lineRule="auto"/>
        <w:jc w:val="both"/>
        <w:rPr>
          <w:sz w:val="24"/>
          <w:szCs w:val="24"/>
          <w:lang w:val="pt-PT"/>
        </w:rPr>
      </w:pPr>
      <w:r>
        <w:rPr>
          <w:sz w:val="24"/>
          <w:szCs w:val="24"/>
          <w:lang w:val="pt-PT"/>
        </w:rPr>
        <w:t>Tese todas as guerras deixam sempre marcas e leva um país a superlotação por umas áreas enquanto em outras ficam no despovoamento.</w:t>
      </w:r>
    </w:p>
    <w:p w:rsidR="007D328A" w:rsidRPr="00D34930" w:rsidRDefault="007D328A" w:rsidP="00D34930">
      <w:pPr>
        <w:autoSpaceDE w:val="0"/>
        <w:autoSpaceDN w:val="0"/>
        <w:adjustRightInd w:val="0"/>
        <w:spacing w:after="0" w:line="240" w:lineRule="auto"/>
        <w:jc w:val="both"/>
        <w:rPr>
          <w:sz w:val="24"/>
          <w:szCs w:val="24"/>
          <w:lang w:val="pt-PT"/>
        </w:rPr>
      </w:pPr>
      <w:r>
        <w:rPr>
          <w:sz w:val="24"/>
          <w:szCs w:val="24"/>
          <w:lang w:val="pt-PT"/>
        </w:rPr>
        <w:t>Argumento: as guerras não são necessárias, mais infelizmente existem líderes</w:t>
      </w:r>
      <w:r w:rsidR="005A7E21">
        <w:rPr>
          <w:sz w:val="24"/>
          <w:szCs w:val="24"/>
          <w:lang w:val="pt-PT"/>
        </w:rPr>
        <w:t>,</w:t>
      </w:r>
      <w:r>
        <w:rPr>
          <w:sz w:val="24"/>
          <w:szCs w:val="24"/>
          <w:lang w:val="pt-PT"/>
        </w:rPr>
        <w:t xml:space="preserve"> que pensam que para atingirem o poder têm de derramar bastantes lágrimas ao povo, sangue destruir os bens sociais elevando assim os níveis de pobreza.</w:t>
      </w:r>
    </w:p>
    <w:sectPr w:rsidR="007D328A" w:rsidRPr="00D34930" w:rsidSect="00DF101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11789"/>
    <w:multiLevelType w:val="hybridMultilevel"/>
    <w:tmpl w:val="FE3CD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81CA0"/>
    <w:multiLevelType w:val="hybridMultilevel"/>
    <w:tmpl w:val="3086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0074D"/>
    <w:multiLevelType w:val="hybridMultilevel"/>
    <w:tmpl w:val="74347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C775B"/>
    <w:rsid w:val="0013282A"/>
    <w:rsid w:val="002D21FB"/>
    <w:rsid w:val="005A7E21"/>
    <w:rsid w:val="007D328A"/>
    <w:rsid w:val="00840773"/>
    <w:rsid w:val="008C775B"/>
    <w:rsid w:val="00C21278"/>
    <w:rsid w:val="00D34930"/>
    <w:rsid w:val="00DF101C"/>
    <w:rsid w:val="00F061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1C"/>
    <w:rPr>
      <w:lang w:val="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75B"/>
    <w:pPr>
      <w:ind w:left="720"/>
      <w:contextualSpacing/>
    </w:pPr>
  </w:style>
</w:styles>
</file>

<file path=word/webSettings.xml><?xml version="1.0" encoding="utf-8"?>
<w:webSettings xmlns:r="http://schemas.openxmlformats.org/officeDocument/2006/relationships" xmlns:w="http://schemas.openxmlformats.org/wordprocessingml/2006/main">
  <w:divs>
    <w:div w:id="646016590">
      <w:bodyDiv w:val="1"/>
      <w:marLeft w:val="0"/>
      <w:marRight w:val="0"/>
      <w:marTop w:val="0"/>
      <w:marBottom w:val="0"/>
      <w:divBdr>
        <w:top w:val="none" w:sz="0" w:space="0" w:color="auto"/>
        <w:left w:val="none" w:sz="0" w:space="0" w:color="auto"/>
        <w:bottom w:val="none" w:sz="0" w:space="0" w:color="auto"/>
        <w:right w:val="none" w:sz="0" w:space="0" w:color="auto"/>
      </w:divBdr>
      <w:divsChild>
        <w:div w:id="1461221105">
          <w:marLeft w:val="0"/>
          <w:marRight w:val="0"/>
          <w:marTop w:val="100"/>
          <w:marBottom w:val="100"/>
          <w:divBdr>
            <w:top w:val="none" w:sz="0" w:space="0" w:color="auto"/>
            <w:left w:val="none" w:sz="0" w:space="0" w:color="auto"/>
            <w:bottom w:val="none" w:sz="0" w:space="0" w:color="auto"/>
            <w:right w:val="none" w:sz="0" w:space="0" w:color="auto"/>
          </w:divBdr>
          <w:divsChild>
            <w:div w:id="1300571778">
              <w:marLeft w:val="0"/>
              <w:marRight w:val="0"/>
              <w:marTop w:val="0"/>
              <w:marBottom w:val="0"/>
              <w:divBdr>
                <w:top w:val="none" w:sz="0" w:space="0" w:color="auto"/>
                <w:left w:val="none" w:sz="0" w:space="0" w:color="auto"/>
                <w:bottom w:val="none" w:sz="0" w:space="0" w:color="auto"/>
                <w:right w:val="none" w:sz="0" w:space="0" w:color="auto"/>
              </w:divBdr>
              <w:divsChild>
                <w:div w:id="1358581984">
                  <w:marLeft w:val="0"/>
                  <w:marRight w:val="0"/>
                  <w:marTop w:val="0"/>
                  <w:marBottom w:val="0"/>
                  <w:divBdr>
                    <w:top w:val="none" w:sz="0" w:space="0" w:color="auto"/>
                    <w:left w:val="single" w:sz="6" w:space="8" w:color="1C86EE"/>
                    <w:bottom w:val="none" w:sz="0" w:space="0" w:color="auto"/>
                    <w:right w:val="single" w:sz="6" w:space="8" w:color="1C86EE"/>
                  </w:divBdr>
                  <w:divsChild>
                    <w:div w:id="1457874646">
                      <w:marLeft w:val="0"/>
                      <w:marRight w:val="0"/>
                      <w:marTop w:val="0"/>
                      <w:marBottom w:val="100"/>
                      <w:divBdr>
                        <w:top w:val="none" w:sz="0" w:space="0" w:color="auto"/>
                        <w:left w:val="none" w:sz="0" w:space="0" w:color="auto"/>
                        <w:bottom w:val="none" w:sz="0" w:space="0" w:color="auto"/>
                        <w:right w:val="none" w:sz="0" w:space="0" w:color="auto"/>
                      </w:divBdr>
                      <w:divsChild>
                        <w:div w:id="64383005">
                          <w:marLeft w:val="0"/>
                          <w:marRight w:val="0"/>
                          <w:marTop w:val="0"/>
                          <w:marBottom w:val="0"/>
                          <w:divBdr>
                            <w:top w:val="none" w:sz="0" w:space="0" w:color="auto"/>
                            <w:left w:val="single" w:sz="2" w:space="8" w:color="EFF7E0"/>
                            <w:bottom w:val="none" w:sz="0" w:space="0" w:color="auto"/>
                            <w:right w:val="single" w:sz="6" w:space="8" w:color="EFF7E0"/>
                          </w:divBdr>
                          <w:divsChild>
                            <w:div w:id="2863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737812">
      <w:bodyDiv w:val="1"/>
      <w:marLeft w:val="0"/>
      <w:marRight w:val="0"/>
      <w:marTop w:val="0"/>
      <w:marBottom w:val="0"/>
      <w:divBdr>
        <w:top w:val="none" w:sz="0" w:space="0" w:color="auto"/>
        <w:left w:val="none" w:sz="0" w:space="0" w:color="auto"/>
        <w:bottom w:val="none" w:sz="0" w:space="0" w:color="auto"/>
        <w:right w:val="none" w:sz="0" w:space="0" w:color="auto"/>
      </w:divBdr>
      <w:divsChild>
        <w:div w:id="1651711471">
          <w:marLeft w:val="0"/>
          <w:marRight w:val="0"/>
          <w:marTop w:val="100"/>
          <w:marBottom w:val="100"/>
          <w:divBdr>
            <w:top w:val="none" w:sz="0" w:space="0" w:color="auto"/>
            <w:left w:val="none" w:sz="0" w:space="0" w:color="auto"/>
            <w:bottom w:val="none" w:sz="0" w:space="0" w:color="auto"/>
            <w:right w:val="none" w:sz="0" w:space="0" w:color="auto"/>
          </w:divBdr>
          <w:divsChild>
            <w:div w:id="1153137201">
              <w:marLeft w:val="0"/>
              <w:marRight w:val="0"/>
              <w:marTop w:val="0"/>
              <w:marBottom w:val="0"/>
              <w:divBdr>
                <w:top w:val="none" w:sz="0" w:space="0" w:color="auto"/>
                <w:left w:val="none" w:sz="0" w:space="0" w:color="auto"/>
                <w:bottom w:val="none" w:sz="0" w:space="0" w:color="auto"/>
                <w:right w:val="none" w:sz="0" w:space="0" w:color="auto"/>
              </w:divBdr>
              <w:divsChild>
                <w:div w:id="1700281260">
                  <w:marLeft w:val="0"/>
                  <w:marRight w:val="0"/>
                  <w:marTop w:val="0"/>
                  <w:marBottom w:val="0"/>
                  <w:divBdr>
                    <w:top w:val="none" w:sz="0" w:space="0" w:color="auto"/>
                    <w:left w:val="single" w:sz="6" w:space="8" w:color="1C86EE"/>
                    <w:bottom w:val="none" w:sz="0" w:space="0" w:color="auto"/>
                    <w:right w:val="single" w:sz="6" w:space="8" w:color="1C86EE"/>
                  </w:divBdr>
                  <w:divsChild>
                    <w:div w:id="1805779177">
                      <w:marLeft w:val="0"/>
                      <w:marRight w:val="0"/>
                      <w:marTop w:val="0"/>
                      <w:marBottom w:val="100"/>
                      <w:divBdr>
                        <w:top w:val="none" w:sz="0" w:space="0" w:color="auto"/>
                        <w:left w:val="none" w:sz="0" w:space="0" w:color="auto"/>
                        <w:bottom w:val="none" w:sz="0" w:space="0" w:color="auto"/>
                        <w:right w:val="none" w:sz="0" w:space="0" w:color="auto"/>
                      </w:divBdr>
                      <w:divsChild>
                        <w:div w:id="442261573">
                          <w:marLeft w:val="0"/>
                          <w:marRight w:val="0"/>
                          <w:marTop w:val="0"/>
                          <w:marBottom w:val="0"/>
                          <w:divBdr>
                            <w:top w:val="none" w:sz="0" w:space="0" w:color="auto"/>
                            <w:left w:val="single" w:sz="2" w:space="8" w:color="EFF7E0"/>
                            <w:bottom w:val="none" w:sz="0" w:space="0" w:color="auto"/>
                            <w:right w:val="single" w:sz="6" w:space="8" w:color="EFF7E0"/>
                          </w:divBdr>
                          <w:divsChild>
                            <w:div w:id="13832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634</Words>
  <Characters>3617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2011-10-16T19:16:00Z</dcterms:created>
  <dcterms:modified xsi:type="dcterms:W3CDTF">2011-10-16T20:30:00Z</dcterms:modified>
</cp:coreProperties>
</file>